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A3512C" w14:textId="2F74F070" w:rsidR="00F618E3" w:rsidRDefault="0078264E">
      <w:pPr>
        <w:pStyle w:val="a4"/>
        <w:rPr>
          <w:sz w:val="44"/>
          <w:szCs w:val="44"/>
        </w:rPr>
      </w:pPr>
      <w:r w:rsidRPr="00430F30">
        <w:rPr>
          <w:sz w:val="44"/>
          <w:szCs w:val="44"/>
        </w:rPr>
        <w:t>Предложение</w:t>
      </w:r>
      <w:r w:rsidRPr="00430F30">
        <w:rPr>
          <w:spacing w:val="-13"/>
          <w:sz w:val="44"/>
          <w:szCs w:val="44"/>
        </w:rPr>
        <w:t xml:space="preserve"> </w:t>
      </w:r>
      <w:r w:rsidRPr="00430F30">
        <w:rPr>
          <w:sz w:val="44"/>
          <w:szCs w:val="44"/>
        </w:rPr>
        <w:t>о</w:t>
      </w:r>
      <w:r w:rsidRPr="00430F30">
        <w:rPr>
          <w:spacing w:val="-11"/>
          <w:sz w:val="44"/>
          <w:szCs w:val="44"/>
        </w:rPr>
        <w:t xml:space="preserve"> </w:t>
      </w:r>
      <w:r w:rsidRPr="00430F30">
        <w:rPr>
          <w:sz w:val="44"/>
          <w:szCs w:val="44"/>
        </w:rPr>
        <w:t>мероприятиях</w:t>
      </w:r>
      <w:r w:rsidRPr="00430F30">
        <w:rPr>
          <w:spacing w:val="-12"/>
          <w:sz w:val="44"/>
          <w:szCs w:val="44"/>
        </w:rPr>
        <w:t xml:space="preserve"> </w:t>
      </w:r>
      <w:r w:rsidRPr="00430F30">
        <w:rPr>
          <w:sz w:val="44"/>
          <w:szCs w:val="44"/>
        </w:rPr>
        <w:t>по</w:t>
      </w:r>
      <w:r w:rsidRPr="00430F30">
        <w:rPr>
          <w:spacing w:val="-12"/>
          <w:sz w:val="44"/>
          <w:szCs w:val="44"/>
        </w:rPr>
        <w:t xml:space="preserve"> </w:t>
      </w:r>
      <w:r w:rsidRPr="00430F30">
        <w:rPr>
          <w:sz w:val="44"/>
          <w:szCs w:val="44"/>
        </w:rPr>
        <w:t>энергосбережению</w:t>
      </w:r>
      <w:r w:rsidRPr="00430F30">
        <w:rPr>
          <w:spacing w:val="-12"/>
          <w:sz w:val="44"/>
          <w:szCs w:val="44"/>
        </w:rPr>
        <w:t xml:space="preserve"> </w:t>
      </w:r>
      <w:r w:rsidRPr="00430F30">
        <w:rPr>
          <w:sz w:val="44"/>
          <w:szCs w:val="44"/>
        </w:rPr>
        <w:t>и</w:t>
      </w:r>
      <w:r w:rsidRPr="00430F30">
        <w:rPr>
          <w:spacing w:val="-130"/>
          <w:sz w:val="44"/>
          <w:szCs w:val="44"/>
        </w:rPr>
        <w:t xml:space="preserve"> </w:t>
      </w:r>
      <w:r w:rsidRPr="00430F30">
        <w:rPr>
          <w:sz w:val="44"/>
          <w:szCs w:val="44"/>
        </w:rPr>
        <w:t>повышению</w:t>
      </w:r>
      <w:r w:rsidRPr="00430F30">
        <w:rPr>
          <w:spacing w:val="-30"/>
          <w:sz w:val="44"/>
          <w:szCs w:val="44"/>
        </w:rPr>
        <w:t xml:space="preserve"> </w:t>
      </w:r>
      <w:r w:rsidRPr="00430F30">
        <w:rPr>
          <w:sz w:val="44"/>
          <w:szCs w:val="44"/>
        </w:rPr>
        <w:t>энергетической</w:t>
      </w:r>
      <w:r w:rsidRPr="00430F30">
        <w:rPr>
          <w:spacing w:val="-29"/>
          <w:sz w:val="44"/>
          <w:szCs w:val="44"/>
        </w:rPr>
        <w:t xml:space="preserve"> </w:t>
      </w:r>
      <w:r w:rsidRPr="00430F30">
        <w:rPr>
          <w:sz w:val="44"/>
          <w:szCs w:val="44"/>
        </w:rPr>
        <w:t>эффективности</w:t>
      </w:r>
      <w:r w:rsidRPr="00430F30">
        <w:rPr>
          <w:spacing w:val="-25"/>
          <w:sz w:val="44"/>
          <w:szCs w:val="44"/>
        </w:rPr>
        <w:t xml:space="preserve"> </w:t>
      </w:r>
      <w:r w:rsidRPr="00430F30">
        <w:rPr>
          <w:sz w:val="44"/>
          <w:szCs w:val="44"/>
        </w:rPr>
        <w:t>на</w:t>
      </w:r>
      <w:r w:rsidRPr="00430F30">
        <w:rPr>
          <w:spacing w:val="-30"/>
          <w:sz w:val="44"/>
          <w:szCs w:val="44"/>
        </w:rPr>
        <w:t xml:space="preserve"> </w:t>
      </w:r>
      <w:r w:rsidR="00673F69">
        <w:rPr>
          <w:sz w:val="44"/>
          <w:szCs w:val="44"/>
        </w:rPr>
        <w:t>2025</w:t>
      </w:r>
      <w:r w:rsidR="00430F30" w:rsidRPr="00430F30">
        <w:rPr>
          <w:sz w:val="44"/>
          <w:szCs w:val="44"/>
        </w:rPr>
        <w:t xml:space="preserve"> </w:t>
      </w:r>
      <w:r w:rsidRPr="00430F30">
        <w:rPr>
          <w:sz w:val="44"/>
          <w:szCs w:val="44"/>
        </w:rPr>
        <w:t>г.</w:t>
      </w:r>
    </w:p>
    <w:p w14:paraId="012E2BAE" w14:textId="7FEA7DCD" w:rsidR="00EF5479" w:rsidRPr="00430F30" w:rsidRDefault="00422A76" w:rsidP="00EF5479">
      <w:pPr>
        <w:pStyle w:val="a4"/>
        <w:rPr>
          <w:sz w:val="44"/>
          <w:szCs w:val="44"/>
        </w:rPr>
      </w:pPr>
      <w:r>
        <w:rPr>
          <w:sz w:val="44"/>
          <w:szCs w:val="44"/>
        </w:rPr>
        <w:t>по адресу:</w:t>
      </w:r>
      <w:r w:rsidR="0021502B" w:rsidRPr="0021502B">
        <w:rPr>
          <w:sz w:val="44"/>
          <w:szCs w:val="44"/>
        </w:rPr>
        <w:t xml:space="preserve"> </w:t>
      </w:r>
      <w:r w:rsidR="00EF5479">
        <w:rPr>
          <w:sz w:val="44"/>
          <w:szCs w:val="44"/>
        </w:rPr>
        <w:t xml:space="preserve">ул. </w:t>
      </w:r>
      <w:proofErr w:type="spellStart"/>
      <w:r w:rsidR="00EF5479">
        <w:rPr>
          <w:sz w:val="44"/>
          <w:szCs w:val="44"/>
        </w:rPr>
        <w:t>Потаповская</w:t>
      </w:r>
      <w:proofErr w:type="spellEnd"/>
      <w:r w:rsidR="00EF5479">
        <w:rPr>
          <w:sz w:val="44"/>
          <w:szCs w:val="44"/>
        </w:rPr>
        <w:t xml:space="preserve"> Роща, д. 2</w:t>
      </w:r>
      <w:r w:rsidR="00EF5479">
        <w:rPr>
          <w:sz w:val="44"/>
          <w:szCs w:val="44"/>
        </w:rPr>
        <w:t>. к. 1</w:t>
      </w:r>
    </w:p>
    <w:p w14:paraId="3DA6F369" w14:textId="60142DCE" w:rsidR="0021502B" w:rsidRPr="00430F30" w:rsidRDefault="0021502B" w:rsidP="0021502B">
      <w:pPr>
        <w:pStyle w:val="a4"/>
        <w:rPr>
          <w:sz w:val="44"/>
          <w:szCs w:val="44"/>
        </w:rPr>
      </w:pPr>
    </w:p>
    <w:p w14:paraId="3438C989" w14:textId="7B975444" w:rsidR="00422A76" w:rsidRPr="00430F30" w:rsidRDefault="00422A76">
      <w:pPr>
        <w:pStyle w:val="a4"/>
        <w:rPr>
          <w:sz w:val="44"/>
          <w:szCs w:val="44"/>
        </w:rPr>
      </w:pPr>
    </w:p>
    <w:p w14:paraId="446DEC29" w14:textId="5546CC80" w:rsidR="00F618E3" w:rsidRDefault="0078264E" w:rsidP="00C976AD">
      <w:pPr>
        <w:pStyle w:val="a3"/>
        <w:spacing w:before="296"/>
        <w:ind w:right="279" w:firstLine="415"/>
        <w:jc w:val="both"/>
      </w:pPr>
      <w:r>
        <w:t xml:space="preserve">Управляющая компания </w:t>
      </w:r>
      <w:r w:rsidR="00752C20">
        <w:t>ООО «</w:t>
      </w:r>
      <w:r w:rsidR="00673F69">
        <w:t xml:space="preserve">УК </w:t>
      </w:r>
      <w:proofErr w:type="spellStart"/>
      <w:r w:rsidR="00673F69">
        <w:t>Новомосковского</w:t>
      </w:r>
      <w:proofErr w:type="spellEnd"/>
      <w:r w:rsidR="00673F69">
        <w:t xml:space="preserve"> округа «Уютный дом»</w:t>
      </w:r>
      <w:r w:rsidR="00752C20">
        <w:t>»</w:t>
      </w:r>
      <w:r>
        <w:t xml:space="preserve"> в соответствии с требованием статьи 12 ч.7 ФЗ «Об </w:t>
      </w:r>
      <w:bookmarkStart w:id="0" w:name="_GoBack"/>
      <w:bookmarkEnd w:id="0"/>
      <w:r>
        <w:t>энергосбережении и о</w:t>
      </w:r>
      <w:r>
        <w:rPr>
          <w:spacing w:val="1"/>
        </w:rPr>
        <w:t xml:space="preserve"> </w:t>
      </w:r>
      <w:r>
        <w:t>повышении энергетической эффективности» от 23.11.2009 № 261-ФЗ разработала предложения о мероприятиях по энергосбережению и</w:t>
      </w:r>
      <w:r>
        <w:rPr>
          <w:spacing w:val="-57"/>
        </w:rPr>
        <w:t xml:space="preserve"> </w:t>
      </w:r>
      <w:r>
        <w:t>повышению</w:t>
      </w:r>
      <w:r>
        <w:rPr>
          <w:spacing w:val="-2"/>
        </w:rPr>
        <w:t xml:space="preserve"> </w:t>
      </w:r>
      <w:r>
        <w:t>энергетической</w:t>
      </w:r>
      <w:r>
        <w:rPr>
          <w:spacing w:val="-1"/>
        </w:rPr>
        <w:t xml:space="preserve"> </w:t>
      </w:r>
      <w:r>
        <w:t>эффективности</w:t>
      </w:r>
      <w:r>
        <w:rPr>
          <w:spacing w:val="-3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Вашему</w:t>
      </w:r>
      <w:r>
        <w:rPr>
          <w:spacing w:val="-6"/>
        </w:rPr>
        <w:t xml:space="preserve"> </w:t>
      </w:r>
      <w:r>
        <w:t>многоквартирному</w:t>
      </w:r>
      <w:r>
        <w:rPr>
          <w:spacing w:val="-6"/>
        </w:rPr>
        <w:t xml:space="preserve"> </w:t>
      </w:r>
      <w:r>
        <w:t>дому.</w:t>
      </w:r>
      <w:r>
        <w:rPr>
          <w:spacing w:val="-2"/>
        </w:rPr>
        <w:t xml:space="preserve"> </w:t>
      </w:r>
      <w:r>
        <w:t>Решение</w:t>
      </w:r>
      <w:r>
        <w:rPr>
          <w:spacing w:val="-2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выборе</w:t>
      </w:r>
      <w:r>
        <w:rPr>
          <w:spacing w:val="-3"/>
        </w:rPr>
        <w:t xml:space="preserve"> </w:t>
      </w:r>
      <w:r>
        <w:t>мероприятий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источниках</w:t>
      </w:r>
      <w:r>
        <w:rPr>
          <w:spacing w:val="-3"/>
        </w:rPr>
        <w:t xml:space="preserve"> </w:t>
      </w:r>
      <w:r>
        <w:t>их</w:t>
      </w:r>
    </w:p>
    <w:p w14:paraId="4809BF61" w14:textId="77777777" w:rsidR="00F618E3" w:rsidRDefault="0078264E" w:rsidP="00C976AD">
      <w:pPr>
        <w:pStyle w:val="a3"/>
        <w:ind w:right="279" w:firstLine="415"/>
        <w:jc w:val="both"/>
      </w:pPr>
      <w:r>
        <w:t>финансирования собственники многоквартирного дома принимают, руководствуясь ст. 44 — 48 Жилищного кодекса РФ, на общем собрании</w:t>
      </w:r>
      <w:r>
        <w:rPr>
          <w:spacing w:val="-57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оформляют</w:t>
      </w:r>
      <w:r>
        <w:rPr>
          <w:spacing w:val="-4"/>
        </w:rPr>
        <w:t xml:space="preserve"> </w:t>
      </w:r>
      <w:r>
        <w:t>протоколом.</w:t>
      </w:r>
      <w:r>
        <w:rPr>
          <w:spacing w:val="-1"/>
        </w:rPr>
        <w:t xml:space="preserve"> </w:t>
      </w:r>
      <w:r>
        <w:t>Обязательные</w:t>
      </w:r>
      <w:r>
        <w:rPr>
          <w:spacing w:val="-4"/>
        </w:rPr>
        <w:t xml:space="preserve"> </w:t>
      </w:r>
      <w:r>
        <w:t>мероприятия</w:t>
      </w:r>
      <w:r>
        <w:rPr>
          <w:spacing w:val="-3"/>
        </w:rPr>
        <w:t xml:space="preserve"> </w:t>
      </w:r>
      <w:r>
        <w:t>по энергосбережению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повышению</w:t>
      </w:r>
      <w:r>
        <w:rPr>
          <w:spacing w:val="-3"/>
        </w:rPr>
        <w:t xml:space="preserve"> </w:t>
      </w:r>
      <w:r>
        <w:t>энергетической</w:t>
      </w:r>
      <w:r>
        <w:rPr>
          <w:spacing w:val="-2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установлены</w:t>
      </w:r>
    </w:p>
    <w:p w14:paraId="38FFC7F4" w14:textId="77777777" w:rsidR="00F618E3" w:rsidRDefault="0078264E" w:rsidP="00C976AD">
      <w:pPr>
        <w:pStyle w:val="a3"/>
        <w:spacing w:before="1"/>
        <w:ind w:right="279" w:firstLine="415"/>
        <w:jc w:val="both"/>
      </w:pPr>
      <w:r>
        <w:t>в отношении систем отопления, горячего водоснабжения, электроснабжения, дверных и оконных конструкций, относящихся к общему</w:t>
      </w:r>
      <w:r>
        <w:rPr>
          <w:spacing w:val="1"/>
        </w:rPr>
        <w:t xml:space="preserve"> </w:t>
      </w:r>
      <w:r>
        <w:t>имуществу многоквартирных домов. Собственники помещений в многоквартирном доме обязаны нести расходы на проведение указанных</w:t>
      </w:r>
      <w:r>
        <w:rPr>
          <w:spacing w:val="-57"/>
        </w:rPr>
        <w:t xml:space="preserve"> </w:t>
      </w:r>
      <w:r>
        <w:t>мероприятий.</w:t>
      </w:r>
    </w:p>
    <w:p w14:paraId="47A69BB4" w14:textId="77777777" w:rsidR="00F618E3" w:rsidRDefault="00F618E3">
      <w:pPr>
        <w:pStyle w:val="a3"/>
        <w:spacing w:before="10"/>
        <w:ind w:left="0"/>
        <w:rPr>
          <w:sz w:val="13"/>
        </w:rPr>
      </w:pPr>
    </w:p>
    <w:tbl>
      <w:tblPr>
        <w:tblStyle w:val="TableNormal"/>
        <w:tblW w:w="0" w:type="auto"/>
        <w:tblInd w:w="12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6"/>
        <w:gridCol w:w="2794"/>
        <w:gridCol w:w="1841"/>
        <w:gridCol w:w="2837"/>
        <w:gridCol w:w="1560"/>
        <w:gridCol w:w="2098"/>
        <w:gridCol w:w="1842"/>
        <w:gridCol w:w="1171"/>
      </w:tblGrid>
      <w:tr w:rsidR="00F618E3" w14:paraId="649C70BB" w14:textId="77777777" w:rsidTr="008266A0">
        <w:trPr>
          <w:trHeight w:val="1715"/>
        </w:trPr>
        <w:tc>
          <w:tcPr>
            <w:tcW w:w="506" w:type="dxa"/>
            <w:tcBorders>
              <w:bottom w:val="single" w:sz="12" w:space="0" w:color="000000"/>
              <w:right w:val="single" w:sz="12" w:space="0" w:color="000000"/>
            </w:tcBorders>
          </w:tcPr>
          <w:p w14:paraId="5DB02DD8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4ADB8F0F" w14:textId="77777777" w:rsidR="00F618E3" w:rsidRDefault="00F618E3">
            <w:pPr>
              <w:pStyle w:val="TableParagraph"/>
              <w:spacing w:before="8"/>
              <w:rPr>
                <w:sz w:val="23"/>
              </w:rPr>
            </w:pPr>
          </w:p>
          <w:p w14:paraId="640C1940" w14:textId="77777777" w:rsidR="00F618E3" w:rsidRDefault="0078264E">
            <w:pPr>
              <w:pStyle w:val="TableParagraph"/>
              <w:spacing w:before="1"/>
              <w:ind w:left="38" w:right="12" w:firstLine="93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П/П</w:t>
            </w:r>
          </w:p>
        </w:tc>
        <w:tc>
          <w:tcPr>
            <w:tcW w:w="2794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3F318E2F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B28640F" w14:textId="77777777" w:rsidR="00F618E3" w:rsidRDefault="00F618E3">
            <w:pPr>
              <w:pStyle w:val="TableParagraph"/>
              <w:spacing w:before="8"/>
              <w:rPr>
                <w:sz w:val="23"/>
              </w:rPr>
            </w:pPr>
          </w:p>
          <w:p w14:paraId="07937C21" w14:textId="77777777" w:rsidR="00F618E3" w:rsidRDefault="0078264E">
            <w:pPr>
              <w:pStyle w:val="TableParagraph"/>
              <w:spacing w:before="1"/>
              <w:ind w:left="720" w:right="621" w:hanging="84"/>
              <w:rPr>
                <w:sz w:val="24"/>
              </w:rPr>
            </w:pPr>
            <w:r>
              <w:rPr>
                <w:spacing w:val="-1"/>
                <w:sz w:val="24"/>
              </w:rPr>
              <w:t>Наименование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мероприятия</w:t>
            </w:r>
          </w:p>
        </w:tc>
        <w:tc>
          <w:tcPr>
            <w:tcW w:w="184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00DA806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6F3C432" w14:textId="77777777" w:rsidR="00F618E3" w:rsidRDefault="00F618E3">
            <w:pPr>
              <w:pStyle w:val="TableParagraph"/>
              <w:spacing w:before="8"/>
              <w:rPr>
                <w:sz w:val="23"/>
              </w:rPr>
            </w:pPr>
          </w:p>
          <w:p w14:paraId="30BAA016" w14:textId="1C08B777" w:rsidR="00F618E3" w:rsidRDefault="008266A0" w:rsidP="008266A0">
            <w:pPr>
              <w:pStyle w:val="TableParagraph"/>
              <w:spacing w:before="1"/>
              <w:ind w:left="242" w:right="219"/>
              <w:rPr>
                <w:sz w:val="24"/>
              </w:rPr>
            </w:pPr>
            <w:r>
              <w:t>Ожидаемые результаты</w:t>
            </w:r>
          </w:p>
        </w:tc>
        <w:tc>
          <w:tcPr>
            <w:tcW w:w="283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29C3161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D1F115B" w14:textId="77777777" w:rsidR="00F618E3" w:rsidRDefault="00F618E3">
            <w:pPr>
              <w:pStyle w:val="TableParagraph"/>
              <w:spacing w:before="8"/>
              <w:rPr>
                <w:sz w:val="23"/>
              </w:rPr>
            </w:pPr>
          </w:p>
          <w:p w14:paraId="6BE9B5F6" w14:textId="77777777" w:rsidR="00F618E3" w:rsidRDefault="0078264E">
            <w:pPr>
              <w:pStyle w:val="TableParagraph"/>
              <w:spacing w:before="1"/>
              <w:ind w:left="758" w:right="42" w:hanging="694"/>
              <w:rPr>
                <w:sz w:val="24"/>
              </w:rPr>
            </w:pPr>
            <w:r>
              <w:rPr>
                <w:sz w:val="24"/>
              </w:rPr>
              <w:t>Применяемые технологии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материалы</w:t>
            </w:r>
          </w:p>
        </w:tc>
        <w:tc>
          <w:tcPr>
            <w:tcW w:w="156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FF69068" w14:textId="77777777" w:rsidR="00F618E3" w:rsidRDefault="00F618E3">
            <w:pPr>
              <w:pStyle w:val="TableParagraph"/>
              <w:spacing w:before="10"/>
              <w:rPr>
                <w:sz w:val="37"/>
              </w:rPr>
            </w:pPr>
          </w:p>
          <w:p w14:paraId="310ED14E" w14:textId="77777777" w:rsidR="00F618E3" w:rsidRDefault="0078264E">
            <w:pPr>
              <w:pStyle w:val="TableParagraph"/>
              <w:ind w:left="93" w:right="88" w:firstLine="69"/>
              <w:jc w:val="both"/>
              <w:rPr>
                <w:sz w:val="24"/>
              </w:rPr>
            </w:pPr>
            <w:r>
              <w:rPr>
                <w:sz w:val="24"/>
              </w:rPr>
              <w:t>Возможные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исполнители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мероприятий</w:t>
            </w:r>
          </w:p>
        </w:tc>
        <w:tc>
          <w:tcPr>
            <w:tcW w:w="2098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08069FD" w14:textId="77777777" w:rsidR="00F618E3" w:rsidRDefault="00F618E3">
            <w:pPr>
              <w:pStyle w:val="TableParagraph"/>
              <w:spacing w:before="8"/>
              <w:rPr>
                <w:sz w:val="25"/>
              </w:rPr>
            </w:pPr>
          </w:p>
          <w:p w14:paraId="796EE1C7" w14:textId="159CBE7A" w:rsidR="00F618E3" w:rsidRDefault="0078264E">
            <w:pPr>
              <w:pStyle w:val="TableParagraph"/>
              <w:spacing w:before="1"/>
              <w:ind w:left="50" w:right="4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Ориентировочн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ые</w:t>
            </w:r>
            <w:proofErr w:type="spellEnd"/>
            <w:r>
              <w:rPr>
                <w:sz w:val="24"/>
              </w:rPr>
              <w:t xml:space="preserve"> </w:t>
            </w:r>
            <w:r w:rsidR="00C976AD">
              <w:rPr>
                <w:sz w:val="24"/>
              </w:rPr>
              <w:t>р</w:t>
            </w:r>
            <w:r>
              <w:rPr>
                <w:sz w:val="24"/>
              </w:rPr>
              <w:t>асходы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</w:p>
        </w:tc>
        <w:tc>
          <w:tcPr>
            <w:tcW w:w="1842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DD88B73" w14:textId="77777777" w:rsidR="00F618E3" w:rsidRDefault="0078264E">
            <w:pPr>
              <w:pStyle w:val="TableParagraph"/>
              <w:spacing w:before="20"/>
              <w:ind w:left="105" w:right="98" w:firstLine="429"/>
              <w:rPr>
                <w:sz w:val="24"/>
              </w:rPr>
            </w:pPr>
            <w:r>
              <w:rPr>
                <w:sz w:val="24"/>
              </w:rPr>
              <w:t>Объем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ожидаемого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снижения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используемых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коммунальных</w:t>
            </w:r>
          </w:p>
          <w:p w14:paraId="676A93DD" w14:textId="77777777" w:rsidR="00F618E3" w:rsidRDefault="0078264E">
            <w:pPr>
              <w:pStyle w:val="TableParagraph"/>
              <w:spacing w:before="1"/>
              <w:ind w:left="417"/>
              <w:rPr>
                <w:sz w:val="24"/>
              </w:rPr>
            </w:pPr>
            <w:r>
              <w:rPr>
                <w:sz w:val="24"/>
              </w:rPr>
              <w:t>ресурсов</w:t>
            </w:r>
          </w:p>
        </w:tc>
        <w:tc>
          <w:tcPr>
            <w:tcW w:w="1171" w:type="dxa"/>
            <w:tcBorders>
              <w:left w:val="single" w:sz="12" w:space="0" w:color="000000"/>
              <w:bottom w:val="single" w:sz="12" w:space="0" w:color="000000"/>
            </w:tcBorders>
          </w:tcPr>
          <w:p w14:paraId="7EB7845C" w14:textId="77777777" w:rsidR="00F618E3" w:rsidRDefault="00F618E3">
            <w:pPr>
              <w:pStyle w:val="TableParagraph"/>
              <w:spacing w:before="10"/>
              <w:rPr>
                <w:sz w:val="37"/>
              </w:rPr>
            </w:pPr>
          </w:p>
          <w:p w14:paraId="615DC005" w14:textId="77777777" w:rsidR="00F618E3" w:rsidRDefault="0078264E" w:rsidP="008266A0">
            <w:pPr>
              <w:pStyle w:val="TableParagraph"/>
              <w:ind w:left="115" w:right="89"/>
              <w:rPr>
                <w:sz w:val="24"/>
              </w:rPr>
            </w:pPr>
            <w:r>
              <w:rPr>
                <w:sz w:val="24"/>
              </w:rPr>
              <w:t>Сроки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окупаемости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</w:p>
        </w:tc>
      </w:tr>
      <w:tr w:rsidR="00F618E3" w14:paraId="308EBA56" w14:textId="77777777">
        <w:trPr>
          <w:trHeight w:val="603"/>
        </w:trPr>
        <w:tc>
          <w:tcPr>
            <w:tcW w:w="14649" w:type="dxa"/>
            <w:gridSpan w:val="8"/>
            <w:tcBorders>
              <w:top w:val="single" w:sz="12" w:space="0" w:color="000000"/>
              <w:bottom w:val="single" w:sz="12" w:space="0" w:color="000000"/>
            </w:tcBorders>
          </w:tcPr>
          <w:p w14:paraId="609DABDE" w14:textId="77777777" w:rsidR="00F618E3" w:rsidRDefault="0078264E">
            <w:pPr>
              <w:pStyle w:val="TableParagraph"/>
              <w:spacing w:before="22"/>
              <w:ind w:left="2560" w:right="2561"/>
              <w:jc w:val="center"/>
              <w:rPr>
                <w:sz w:val="24"/>
              </w:rPr>
            </w:pPr>
            <w:r>
              <w:rPr>
                <w:sz w:val="24"/>
              </w:rPr>
              <w:t>Перечень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основных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мероприятий 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отношении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имущества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многоквартирном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доме.</w:t>
            </w:r>
          </w:p>
          <w:p w14:paraId="1BD7601B" w14:textId="77777777" w:rsidR="00F618E3" w:rsidRDefault="0078264E">
            <w:pPr>
              <w:pStyle w:val="TableParagraph"/>
              <w:ind w:left="2560" w:right="2557"/>
              <w:jc w:val="center"/>
              <w:rPr>
                <w:sz w:val="24"/>
              </w:rPr>
            </w:pPr>
            <w:r>
              <w:rPr>
                <w:sz w:val="24"/>
              </w:rPr>
              <w:t>Система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отопления</w:t>
            </w:r>
          </w:p>
        </w:tc>
      </w:tr>
      <w:tr w:rsidR="00F618E3" w14:paraId="20FC03F2" w14:textId="77777777" w:rsidTr="008266A0">
        <w:trPr>
          <w:trHeight w:val="2829"/>
        </w:trPr>
        <w:tc>
          <w:tcPr>
            <w:tcW w:w="506" w:type="dxa"/>
            <w:tcBorders>
              <w:top w:val="single" w:sz="12" w:space="0" w:color="000000"/>
              <w:right w:val="single" w:sz="12" w:space="0" w:color="000000"/>
            </w:tcBorders>
          </w:tcPr>
          <w:p w14:paraId="6E8F3681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72AD4B9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112F7961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5502C3E" w14:textId="77777777" w:rsidR="00F618E3" w:rsidRDefault="00F618E3">
            <w:pPr>
              <w:pStyle w:val="TableParagraph"/>
              <w:spacing w:before="8"/>
              <w:rPr>
                <w:sz w:val="32"/>
              </w:rPr>
            </w:pPr>
          </w:p>
          <w:p w14:paraId="4FBE3498" w14:textId="77777777" w:rsidR="00F618E3" w:rsidRDefault="0078264E"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794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4EF47E8A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14A74D60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1501C29" w14:textId="77777777" w:rsidR="00F618E3" w:rsidRDefault="00F618E3">
            <w:pPr>
              <w:pStyle w:val="TableParagraph"/>
              <w:spacing w:before="6"/>
            </w:pPr>
          </w:p>
          <w:p w14:paraId="29554B41" w14:textId="77777777" w:rsidR="00F618E3" w:rsidRDefault="0078264E">
            <w:pPr>
              <w:pStyle w:val="TableParagraph"/>
              <w:spacing w:before="1"/>
              <w:ind w:left="33" w:right="556"/>
              <w:rPr>
                <w:sz w:val="24"/>
              </w:rPr>
            </w:pPr>
            <w:r>
              <w:rPr>
                <w:sz w:val="24"/>
              </w:rPr>
              <w:t>Установка линейных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балансировочных</w:t>
            </w:r>
          </w:p>
          <w:p w14:paraId="4834C7EB" w14:textId="77777777" w:rsidR="00F618E3" w:rsidRDefault="0078264E">
            <w:pPr>
              <w:pStyle w:val="TableParagraph"/>
              <w:ind w:left="33" w:right="131"/>
              <w:rPr>
                <w:sz w:val="24"/>
              </w:rPr>
            </w:pPr>
            <w:r>
              <w:rPr>
                <w:sz w:val="24"/>
              </w:rPr>
              <w:t>вентилей и балансировка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отопления</w:t>
            </w:r>
          </w:p>
        </w:tc>
        <w:tc>
          <w:tcPr>
            <w:tcW w:w="18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2BE64AE7" w14:textId="77777777" w:rsidR="00F618E3" w:rsidRDefault="0078264E">
            <w:pPr>
              <w:pStyle w:val="TableParagraph"/>
              <w:spacing w:before="29"/>
              <w:ind w:left="31" w:right="77"/>
              <w:rPr>
                <w:sz w:val="24"/>
              </w:rPr>
            </w:pPr>
            <w:r>
              <w:rPr>
                <w:sz w:val="24"/>
              </w:rPr>
              <w:t>1) рациональное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энергии; 2)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экономия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потребления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энергии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отопления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3CD4532A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8874488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85CD9D1" w14:textId="77777777" w:rsidR="00F618E3" w:rsidRDefault="00F618E3">
            <w:pPr>
              <w:pStyle w:val="TableParagraph"/>
              <w:spacing w:before="6"/>
            </w:pPr>
          </w:p>
          <w:p w14:paraId="5D1CFA8B" w14:textId="5FC8BA6D" w:rsidR="00F618E3" w:rsidRDefault="0078264E">
            <w:pPr>
              <w:pStyle w:val="TableParagraph"/>
              <w:spacing w:before="1"/>
              <w:ind w:left="33" w:right="692"/>
              <w:rPr>
                <w:sz w:val="24"/>
              </w:rPr>
            </w:pPr>
            <w:r>
              <w:rPr>
                <w:sz w:val="24"/>
              </w:rPr>
              <w:t>Балансировочные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вентили, запорные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вентили, </w:t>
            </w:r>
            <w:r w:rsidR="008266A0">
              <w:rPr>
                <w:sz w:val="24"/>
              </w:rPr>
              <w:t>воздуховыпускные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клапаны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3BC49B9C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09285D8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10255E9A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4AAF718" w14:textId="77777777" w:rsidR="00F618E3" w:rsidRDefault="00F618E3">
            <w:pPr>
              <w:pStyle w:val="TableParagraph"/>
              <w:spacing w:before="8"/>
              <w:rPr>
                <w:sz w:val="32"/>
              </w:rPr>
            </w:pPr>
          </w:p>
          <w:p w14:paraId="2DD5F4BA" w14:textId="77777777" w:rsidR="00F618E3" w:rsidRDefault="0078264E">
            <w:pPr>
              <w:pStyle w:val="TableParagraph"/>
              <w:ind w:left="575" w:right="570"/>
              <w:jc w:val="center"/>
              <w:rPr>
                <w:sz w:val="24"/>
              </w:rPr>
            </w:pPr>
            <w:r>
              <w:rPr>
                <w:sz w:val="24"/>
              </w:rPr>
              <w:t>УО</w:t>
            </w:r>
          </w:p>
        </w:tc>
        <w:tc>
          <w:tcPr>
            <w:tcW w:w="209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041A4AB8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FB12714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4A353598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655EC18" w14:textId="77777777" w:rsidR="00F618E3" w:rsidRDefault="00F618E3">
            <w:pPr>
              <w:pStyle w:val="TableParagraph"/>
              <w:spacing w:before="8"/>
              <w:rPr>
                <w:sz w:val="32"/>
              </w:rPr>
            </w:pPr>
          </w:p>
          <w:p w14:paraId="594F59CA" w14:textId="74ACE1BC" w:rsidR="00F618E3" w:rsidRDefault="0078264E">
            <w:pPr>
              <w:pStyle w:val="TableParagraph"/>
              <w:ind w:left="31"/>
              <w:rPr>
                <w:sz w:val="24"/>
              </w:rPr>
            </w:pPr>
            <w:r>
              <w:rPr>
                <w:sz w:val="24"/>
              </w:rPr>
              <w:t>1 шт.</w:t>
            </w:r>
            <w:r w:rsidR="008266A0">
              <w:rPr>
                <w:sz w:val="24"/>
              </w:rPr>
              <w:t>5 000</w:t>
            </w:r>
            <w:r>
              <w:rPr>
                <w:sz w:val="24"/>
              </w:rPr>
              <w:t>р.</w:t>
            </w:r>
          </w:p>
        </w:tc>
        <w:tc>
          <w:tcPr>
            <w:tcW w:w="184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54348B00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EC5590F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3F6A163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79A466E" w14:textId="77777777" w:rsidR="00F618E3" w:rsidRDefault="00F618E3">
            <w:pPr>
              <w:pStyle w:val="TableParagraph"/>
              <w:spacing w:before="8"/>
              <w:rPr>
                <w:sz w:val="32"/>
              </w:rPr>
            </w:pPr>
          </w:p>
          <w:p w14:paraId="548CC05A" w14:textId="77777777" w:rsidR="00F618E3" w:rsidRDefault="0078264E">
            <w:pPr>
              <w:pStyle w:val="TableParagraph"/>
              <w:ind w:left="3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7%</w:t>
            </w:r>
          </w:p>
        </w:tc>
        <w:tc>
          <w:tcPr>
            <w:tcW w:w="1171" w:type="dxa"/>
            <w:tcBorders>
              <w:top w:val="single" w:sz="12" w:space="0" w:color="000000"/>
              <w:left w:val="single" w:sz="12" w:space="0" w:color="000000"/>
            </w:tcBorders>
          </w:tcPr>
          <w:p w14:paraId="36BC2718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B349ADC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C25CD47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140F13D" w14:textId="77777777" w:rsidR="00F618E3" w:rsidRDefault="00F618E3">
            <w:pPr>
              <w:pStyle w:val="TableParagraph"/>
              <w:spacing w:before="8"/>
              <w:rPr>
                <w:sz w:val="32"/>
              </w:rPr>
            </w:pPr>
          </w:p>
          <w:p w14:paraId="23737FD6" w14:textId="6D08DE27" w:rsidR="00F618E3" w:rsidRDefault="008266A0"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36</w:t>
            </w:r>
            <w:r w:rsidR="0078264E">
              <w:rPr>
                <w:spacing w:val="-2"/>
                <w:sz w:val="24"/>
              </w:rPr>
              <w:t xml:space="preserve"> </w:t>
            </w:r>
            <w:r w:rsidR="0078264E">
              <w:rPr>
                <w:sz w:val="24"/>
              </w:rPr>
              <w:t>мес.</w:t>
            </w:r>
          </w:p>
        </w:tc>
      </w:tr>
    </w:tbl>
    <w:p w14:paraId="7F300E29" w14:textId="77777777" w:rsidR="00F618E3" w:rsidRDefault="00F618E3">
      <w:pPr>
        <w:rPr>
          <w:sz w:val="24"/>
        </w:rPr>
        <w:sectPr w:rsidR="00F618E3">
          <w:type w:val="continuous"/>
          <w:pgSz w:w="16840" w:h="11910" w:orient="landscape"/>
          <w:pgMar w:top="780" w:right="980" w:bottom="280" w:left="980" w:header="720" w:footer="720" w:gutter="0"/>
          <w:cols w:space="720"/>
        </w:sectPr>
      </w:pPr>
    </w:p>
    <w:tbl>
      <w:tblPr>
        <w:tblStyle w:val="TableNormal"/>
        <w:tblW w:w="0" w:type="auto"/>
        <w:tblInd w:w="12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"/>
        <w:gridCol w:w="494"/>
        <w:gridCol w:w="2794"/>
        <w:gridCol w:w="1841"/>
        <w:gridCol w:w="2837"/>
        <w:gridCol w:w="1560"/>
        <w:gridCol w:w="1741"/>
        <w:gridCol w:w="1776"/>
        <w:gridCol w:w="1594"/>
      </w:tblGrid>
      <w:tr w:rsidR="00F618E3" w14:paraId="3866730A" w14:textId="77777777" w:rsidTr="00C976AD">
        <w:trPr>
          <w:gridBefore w:val="1"/>
          <w:wBefore w:w="12" w:type="dxa"/>
          <w:trHeight w:val="2822"/>
        </w:trPr>
        <w:tc>
          <w:tcPr>
            <w:tcW w:w="494" w:type="dxa"/>
            <w:tcBorders>
              <w:bottom w:val="single" w:sz="12" w:space="0" w:color="000000"/>
              <w:right w:val="single" w:sz="12" w:space="0" w:color="000000"/>
            </w:tcBorders>
          </w:tcPr>
          <w:p w14:paraId="719C4463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12F86FCC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FE592E4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5410DFF" w14:textId="77777777" w:rsidR="00F618E3" w:rsidRDefault="00F618E3">
            <w:pPr>
              <w:pStyle w:val="TableParagraph"/>
              <w:spacing w:before="10"/>
              <w:rPr>
                <w:sz w:val="31"/>
              </w:rPr>
            </w:pPr>
          </w:p>
          <w:p w14:paraId="2BC2A8F5" w14:textId="77777777" w:rsidR="00F618E3" w:rsidRDefault="0078264E"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794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5D8971E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412A4B1E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E9082FC" w14:textId="77777777" w:rsidR="00F618E3" w:rsidRDefault="00F618E3">
            <w:pPr>
              <w:pStyle w:val="TableParagraph"/>
              <w:spacing w:before="10"/>
              <w:rPr>
                <w:sz w:val="33"/>
              </w:rPr>
            </w:pPr>
          </w:p>
          <w:p w14:paraId="58FDC327" w14:textId="77777777" w:rsidR="00F618E3" w:rsidRDefault="0078264E">
            <w:pPr>
              <w:pStyle w:val="TableParagraph"/>
              <w:ind w:left="33" w:right="57"/>
              <w:rPr>
                <w:sz w:val="24"/>
              </w:rPr>
            </w:pPr>
            <w:r>
              <w:rPr>
                <w:sz w:val="24"/>
              </w:rPr>
              <w:t>Промывка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трубопроводов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 стояков 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отопления</w:t>
            </w:r>
          </w:p>
        </w:tc>
        <w:tc>
          <w:tcPr>
            <w:tcW w:w="184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A34A58F" w14:textId="77777777" w:rsidR="00F618E3" w:rsidRDefault="0078264E">
            <w:pPr>
              <w:pStyle w:val="TableParagraph"/>
              <w:spacing w:before="23"/>
              <w:ind w:left="31" w:right="77"/>
              <w:rPr>
                <w:sz w:val="24"/>
              </w:rPr>
            </w:pPr>
            <w:r>
              <w:rPr>
                <w:sz w:val="24"/>
              </w:rPr>
              <w:t>1) рациональное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энергии; 2)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экономия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потребления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энергии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отопления</w:t>
            </w:r>
          </w:p>
        </w:tc>
        <w:tc>
          <w:tcPr>
            <w:tcW w:w="283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0C0121F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138431CA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176D60B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6FE3EA9" w14:textId="77777777" w:rsidR="00F618E3" w:rsidRDefault="0078264E">
            <w:pPr>
              <w:pStyle w:val="TableParagraph"/>
              <w:spacing w:before="230"/>
              <w:ind w:left="33" w:right="167"/>
              <w:rPr>
                <w:sz w:val="24"/>
              </w:rPr>
            </w:pPr>
            <w:r>
              <w:rPr>
                <w:sz w:val="24"/>
              </w:rPr>
              <w:t>Промывочные машины 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реагенты</w:t>
            </w:r>
          </w:p>
        </w:tc>
        <w:tc>
          <w:tcPr>
            <w:tcW w:w="156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2B6AAFD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4CAA4B1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4D1D1303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F6F2577" w14:textId="77777777" w:rsidR="00F618E3" w:rsidRDefault="00F618E3">
            <w:pPr>
              <w:pStyle w:val="TableParagraph"/>
              <w:spacing w:before="10"/>
              <w:rPr>
                <w:sz w:val="31"/>
              </w:rPr>
            </w:pPr>
          </w:p>
          <w:p w14:paraId="15FD3C18" w14:textId="77777777" w:rsidR="00F618E3" w:rsidRDefault="0078264E">
            <w:pPr>
              <w:pStyle w:val="TableParagraph"/>
              <w:ind w:left="575" w:right="570"/>
              <w:jc w:val="center"/>
              <w:rPr>
                <w:sz w:val="24"/>
              </w:rPr>
            </w:pPr>
            <w:r>
              <w:rPr>
                <w:sz w:val="24"/>
              </w:rPr>
              <w:t>УО</w:t>
            </w:r>
          </w:p>
        </w:tc>
        <w:tc>
          <w:tcPr>
            <w:tcW w:w="174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EF733EB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C8F97FC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BC681AE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969AF99" w14:textId="77777777" w:rsidR="00F618E3" w:rsidRDefault="00F618E3">
            <w:pPr>
              <w:pStyle w:val="TableParagraph"/>
              <w:spacing w:before="10"/>
              <w:rPr>
                <w:sz w:val="31"/>
              </w:rPr>
            </w:pPr>
          </w:p>
          <w:p w14:paraId="4682740C" w14:textId="1BCA0DFA" w:rsidR="00F618E3" w:rsidRDefault="0078264E">
            <w:pPr>
              <w:pStyle w:val="TableParagraph"/>
              <w:ind w:left="31"/>
              <w:rPr>
                <w:sz w:val="24"/>
              </w:rPr>
            </w:pPr>
            <w:r>
              <w:rPr>
                <w:sz w:val="24"/>
              </w:rPr>
              <w:t>1м.п.</w:t>
            </w:r>
            <w:r w:rsidR="008266A0">
              <w:rPr>
                <w:sz w:val="24"/>
              </w:rPr>
              <w:t>450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р.</w:t>
            </w:r>
          </w:p>
        </w:tc>
        <w:tc>
          <w:tcPr>
            <w:tcW w:w="1776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5AAC6AE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394BE47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C54850F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1814D12" w14:textId="77777777" w:rsidR="00F618E3" w:rsidRDefault="00F618E3">
            <w:pPr>
              <w:pStyle w:val="TableParagraph"/>
              <w:spacing w:before="10"/>
              <w:rPr>
                <w:sz w:val="31"/>
              </w:rPr>
            </w:pPr>
          </w:p>
          <w:p w14:paraId="78765CFD" w14:textId="77777777" w:rsidR="00F618E3" w:rsidRDefault="0078264E">
            <w:pPr>
              <w:pStyle w:val="TableParagraph"/>
              <w:ind w:left="3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3%</w:t>
            </w:r>
          </w:p>
        </w:tc>
        <w:tc>
          <w:tcPr>
            <w:tcW w:w="1594" w:type="dxa"/>
            <w:tcBorders>
              <w:left w:val="single" w:sz="12" w:space="0" w:color="000000"/>
              <w:bottom w:val="single" w:sz="12" w:space="0" w:color="000000"/>
            </w:tcBorders>
          </w:tcPr>
          <w:p w14:paraId="6FDA519D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579F00B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1FAA126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17050FC4" w14:textId="77777777" w:rsidR="00F618E3" w:rsidRDefault="00F618E3">
            <w:pPr>
              <w:pStyle w:val="TableParagraph"/>
              <w:spacing w:before="10"/>
              <w:rPr>
                <w:sz w:val="31"/>
              </w:rPr>
            </w:pPr>
          </w:p>
          <w:p w14:paraId="383A8754" w14:textId="77777777" w:rsidR="00F618E3" w:rsidRDefault="0078264E"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36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мес.</w:t>
            </w:r>
          </w:p>
        </w:tc>
      </w:tr>
      <w:tr w:rsidR="00F618E3" w14:paraId="11EC20C0" w14:textId="77777777" w:rsidTr="00C976AD">
        <w:trPr>
          <w:gridBefore w:val="1"/>
          <w:wBefore w:w="12" w:type="dxa"/>
          <w:trHeight w:val="327"/>
        </w:trPr>
        <w:tc>
          <w:tcPr>
            <w:tcW w:w="14637" w:type="dxa"/>
            <w:gridSpan w:val="8"/>
            <w:tcBorders>
              <w:top w:val="single" w:sz="12" w:space="0" w:color="000000"/>
              <w:bottom w:val="single" w:sz="12" w:space="0" w:color="000000"/>
            </w:tcBorders>
          </w:tcPr>
          <w:p w14:paraId="1E6E8B8B" w14:textId="77777777" w:rsidR="00F618E3" w:rsidRDefault="0078264E">
            <w:pPr>
              <w:pStyle w:val="TableParagraph"/>
              <w:spacing w:before="22"/>
              <w:ind w:left="2560" w:right="2558"/>
              <w:jc w:val="center"/>
              <w:rPr>
                <w:sz w:val="24"/>
              </w:rPr>
            </w:pPr>
            <w:r>
              <w:rPr>
                <w:sz w:val="24"/>
              </w:rPr>
              <w:t>Система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горячего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водоснабжения</w:t>
            </w:r>
          </w:p>
        </w:tc>
      </w:tr>
      <w:tr w:rsidR="00F618E3" w14:paraId="4106E6C4" w14:textId="77777777" w:rsidTr="00C976AD">
        <w:trPr>
          <w:gridBefore w:val="1"/>
          <w:wBefore w:w="12" w:type="dxa"/>
          <w:trHeight w:val="2552"/>
        </w:trPr>
        <w:tc>
          <w:tcPr>
            <w:tcW w:w="494" w:type="dxa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AB123A4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8B125C4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F02AC36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49595EB" w14:textId="77777777" w:rsidR="00F618E3" w:rsidRDefault="00F618E3">
            <w:pPr>
              <w:pStyle w:val="TableParagraph"/>
              <w:spacing w:before="6"/>
              <w:rPr>
                <w:sz w:val="20"/>
              </w:rPr>
            </w:pPr>
          </w:p>
          <w:p w14:paraId="09A52D6B" w14:textId="446E4CFF" w:rsidR="00F618E3" w:rsidRDefault="00673F69">
            <w:pPr>
              <w:pStyle w:val="TableParagraph"/>
              <w:spacing w:before="1"/>
              <w:ind w:left="3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79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0CC1B91" w14:textId="77777777" w:rsidR="00F618E3" w:rsidRDefault="00F618E3">
            <w:pPr>
              <w:pStyle w:val="TableParagraph"/>
              <w:spacing w:before="7"/>
              <w:rPr>
                <w:sz w:val="38"/>
              </w:rPr>
            </w:pPr>
          </w:p>
          <w:p w14:paraId="514A5E45" w14:textId="77777777" w:rsidR="00F618E3" w:rsidRDefault="0078264E">
            <w:pPr>
              <w:pStyle w:val="TableParagraph"/>
              <w:spacing w:before="1"/>
              <w:ind w:left="33" w:right="254"/>
              <w:rPr>
                <w:sz w:val="24"/>
              </w:rPr>
            </w:pPr>
            <w:r>
              <w:rPr>
                <w:sz w:val="24"/>
              </w:rPr>
              <w:t>Ремонт изоляции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теплообменников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трубопроводов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ГВС с применением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энергоэффективных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материалов</w:t>
            </w:r>
          </w:p>
        </w:tc>
        <w:tc>
          <w:tcPr>
            <w:tcW w:w="184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D0F59AE" w14:textId="77777777" w:rsidR="00F618E3" w:rsidRDefault="0078264E">
            <w:pPr>
              <w:pStyle w:val="TableParagraph"/>
              <w:spacing w:before="29"/>
              <w:ind w:left="31" w:right="77"/>
              <w:rPr>
                <w:sz w:val="24"/>
              </w:rPr>
            </w:pPr>
            <w:r>
              <w:rPr>
                <w:sz w:val="24"/>
              </w:rPr>
              <w:t>1) рациональное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энергии; 2)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экономия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потребления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тепловой</w:t>
            </w:r>
          </w:p>
          <w:p w14:paraId="40F02F2B" w14:textId="77777777" w:rsidR="00F618E3" w:rsidRDefault="0078264E">
            <w:pPr>
              <w:pStyle w:val="TableParagraph"/>
              <w:spacing w:before="1"/>
              <w:ind w:left="31" w:right="8"/>
              <w:rPr>
                <w:sz w:val="24"/>
              </w:rPr>
            </w:pPr>
            <w:r>
              <w:rPr>
                <w:sz w:val="24"/>
              </w:rPr>
              <w:t>энергии и воды 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системе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ГВС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594E5EFC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E9EC5A3" w14:textId="77777777" w:rsidR="00F618E3" w:rsidRDefault="00F618E3">
            <w:pPr>
              <w:pStyle w:val="TableParagraph"/>
              <w:spacing w:before="8"/>
              <w:rPr>
                <w:sz w:val="36"/>
              </w:rPr>
            </w:pPr>
          </w:p>
          <w:p w14:paraId="1C10BAC2" w14:textId="77777777" w:rsidR="00F618E3" w:rsidRDefault="0078264E">
            <w:pPr>
              <w:pStyle w:val="TableParagraph"/>
              <w:ind w:left="33" w:right="66"/>
              <w:rPr>
                <w:sz w:val="24"/>
              </w:rPr>
            </w:pPr>
            <w:r>
              <w:rPr>
                <w:sz w:val="24"/>
              </w:rPr>
              <w:t>Современные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теплоизоляционные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виде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скорлуп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цилиндров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8D97553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976CA9E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D47E498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A1962DB" w14:textId="77777777" w:rsidR="00F618E3" w:rsidRDefault="00F618E3">
            <w:pPr>
              <w:pStyle w:val="TableParagraph"/>
              <w:spacing w:before="6"/>
              <w:rPr>
                <w:sz w:val="20"/>
              </w:rPr>
            </w:pPr>
          </w:p>
          <w:p w14:paraId="0AF2118D" w14:textId="77777777" w:rsidR="00F618E3" w:rsidRDefault="0078264E">
            <w:pPr>
              <w:pStyle w:val="TableParagraph"/>
              <w:spacing w:before="1"/>
              <w:ind w:left="575" w:right="570"/>
              <w:jc w:val="center"/>
              <w:rPr>
                <w:sz w:val="24"/>
              </w:rPr>
            </w:pPr>
            <w:r>
              <w:rPr>
                <w:sz w:val="24"/>
              </w:rPr>
              <w:t>УО</w:t>
            </w:r>
          </w:p>
        </w:tc>
        <w:tc>
          <w:tcPr>
            <w:tcW w:w="174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3980539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A0D1B9E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3E97A47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F04D5A1" w14:textId="77777777" w:rsidR="00F618E3" w:rsidRDefault="00F618E3">
            <w:pPr>
              <w:pStyle w:val="TableParagraph"/>
              <w:spacing w:before="6"/>
              <w:rPr>
                <w:sz w:val="20"/>
              </w:rPr>
            </w:pPr>
          </w:p>
          <w:p w14:paraId="4784412D" w14:textId="21891CCE" w:rsidR="00F618E3" w:rsidRDefault="0078264E">
            <w:pPr>
              <w:pStyle w:val="TableParagraph"/>
              <w:spacing w:before="1"/>
              <w:ind w:left="31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м.п.</w:t>
            </w:r>
            <w:r w:rsidR="008266A0">
              <w:rPr>
                <w:sz w:val="24"/>
              </w:rPr>
              <w:t>600</w:t>
            </w:r>
            <w:r>
              <w:rPr>
                <w:sz w:val="24"/>
              </w:rPr>
              <w:t>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37C54453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5DAE9FD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A4F4D79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F5C0E7F" w14:textId="77777777" w:rsidR="00F618E3" w:rsidRDefault="00F618E3">
            <w:pPr>
              <w:pStyle w:val="TableParagraph"/>
              <w:spacing w:before="6"/>
              <w:rPr>
                <w:sz w:val="20"/>
              </w:rPr>
            </w:pPr>
          </w:p>
          <w:p w14:paraId="79A4FB6B" w14:textId="77777777" w:rsidR="00F618E3" w:rsidRDefault="0078264E">
            <w:pPr>
              <w:pStyle w:val="TableParagraph"/>
              <w:spacing w:before="1"/>
              <w:ind w:left="3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5%</w:t>
            </w:r>
          </w:p>
        </w:tc>
        <w:tc>
          <w:tcPr>
            <w:tcW w:w="159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</w:tcPr>
          <w:p w14:paraId="494E3D8B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99BD922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4AE5CCCF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CEF0AC5" w14:textId="77777777" w:rsidR="00F618E3" w:rsidRDefault="00F618E3">
            <w:pPr>
              <w:pStyle w:val="TableParagraph"/>
              <w:spacing w:before="6"/>
              <w:rPr>
                <w:sz w:val="20"/>
              </w:rPr>
            </w:pPr>
          </w:p>
          <w:p w14:paraId="297D2526" w14:textId="77777777" w:rsidR="00F618E3" w:rsidRDefault="0078264E">
            <w:pPr>
              <w:pStyle w:val="TableParagraph"/>
              <w:spacing w:before="1"/>
              <w:ind w:left="33"/>
              <w:rPr>
                <w:sz w:val="24"/>
              </w:rPr>
            </w:pPr>
            <w:r>
              <w:rPr>
                <w:sz w:val="24"/>
              </w:rPr>
              <w:t>24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мес.</w:t>
            </w:r>
          </w:p>
        </w:tc>
      </w:tr>
      <w:tr w:rsidR="00F618E3" w14:paraId="7CA0F359" w14:textId="77777777" w:rsidTr="00C976AD">
        <w:trPr>
          <w:gridBefore w:val="1"/>
          <w:wBefore w:w="12" w:type="dxa"/>
          <w:trHeight w:val="335"/>
        </w:trPr>
        <w:tc>
          <w:tcPr>
            <w:tcW w:w="14637" w:type="dxa"/>
            <w:gridSpan w:val="8"/>
            <w:tcBorders>
              <w:top w:val="single" w:sz="12" w:space="0" w:color="000000"/>
            </w:tcBorders>
          </w:tcPr>
          <w:p w14:paraId="40CFBD60" w14:textId="77777777" w:rsidR="00F618E3" w:rsidRDefault="0078264E">
            <w:pPr>
              <w:pStyle w:val="TableParagraph"/>
              <w:spacing w:before="22"/>
              <w:ind w:left="2560" w:right="2555"/>
              <w:jc w:val="center"/>
              <w:rPr>
                <w:sz w:val="24"/>
              </w:rPr>
            </w:pPr>
            <w:r>
              <w:rPr>
                <w:sz w:val="24"/>
              </w:rPr>
              <w:t>Система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электроснабжения</w:t>
            </w:r>
          </w:p>
        </w:tc>
      </w:tr>
      <w:tr w:rsidR="00F618E3" w14:paraId="551867F7" w14:textId="77777777" w:rsidTr="00C976AD">
        <w:trPr>
          <w:gridBefore w:val="1"/>
          <w:wBefore w:w="12" w:type="dxa"/>
          <w:trHeight w:val="1441"/>
        </w:trPr>
        <w:tc>
          <w:tcPr>
            <w:tcW w:w="494" w:type="dxa"/>
            <w:tcBorders>
              <w:bottom w:val="single" w:sz="12" w:space="0" w:color="000000"/>
              <w:right w:val="single" w:sz="12" w:space="0" w:color="000000"/>
            </w:tcBorders>
          </w:tcPr>
          <w:p w14:paraId="56594CA8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ADEB514" w14:textId="77777777" w:rsidR="00F618E3" w:rsidRDefault="00F618E3">
            <w:pPr>
              <w:pStyle w:val="TableParagraph"/>
              <w:rPr>
                <w:sz w:val="24"/>
              </w:rPr>
            </w:pPr>
          </w:p>
          <w:p w14:paraId="0CD59743" w14:textId="65843C90" w:rsidR="00F618E3" w:rsidRDefault="00673F69"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794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9189464" w14:textId="77777777" w:rsidR="00F618E3" w:rsidRDefault="0078264E">
            <w:pPr>
              <w:pStyle w:val="TableParagraph"/>
              <w:spacing w:before="160"/>
              <w:ind w:left="33" w:right="370"/>
              <w:rPr>
                <w:sz w:val="24"/>
              </w:rPr>
            </w:pPr>
            <w:r>
              <w:rPr>
                <w:sz w:val="24"/>
              </w:rPr>
              <w:t>Замена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существующих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светильников системы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освещения МОП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светодиодные</w:t>
            </w:r>
          </w:p>
        </w:tc>
        <w:tc>
          <w:tcPr>
            <w:tcW w:w="184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3F01C33A" w14:textId="77777777" w:rsidR="00F618E3" w:rsidRDefault="0078264E">
            <w:pPr>
              <w:pStyle w:val="TableParagraph"/>
              <w:numPr>
                <w:ilvl w:val="0"/>
                <w:numId w:val="1"/>
              </w:numPr>
              <w:tabs>
                <w:tab w:val="left" w:pos="291"/>
              </w:tabs>
              <w:spacing w:before="23"/>
              <w:ind w:right="106" w:firstLine="0"/>
              <w:rPr>
                <w:sz w:val="24"/>
              </w:rPr>
            </w:pPr>
            <w:r>
              <w:rPr>
                <w:sz w:val="24"/>
              </w:rPr>
              <w:t>экономия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электроэнергии;</w:t>
            </w:r>
          </w:p>
          <w:p w14:paraId="41AB6E7F" w14:textId="77777777" w:rsidR="00F618E3" w:rsidRDefault="0078264E">
            <w:pPr>
              <w:pStyle w:val="TableParagraph"/>
              <w:numPr>
                <w:ilvl w:val="0"/>
                <w:numId w:val="1"/>
              </w:numPr>
              <w:tabs>
                <w:tab w:val="left" w:pos="293"/>
              </w:tabs>
              <w:ind w:right="383" w:firstLine="0"/>
              <w:rPr>
                <w:sz w:val="24"/>
              </w:rPr>
            </w:pPr>
            <w:r>
              <w:rPr>
                <w:spacing w:val="-1"/>
                <w:sz w:val="24"/>
              </w:rPr>
              <w:t>улучшение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освещения</w:t>
            </w:r>
          </w:p>
        </w:tc>
        <w:tc>
          <w:tcPr>
            <w:tcW w:w="283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8BAE396" w14:textId="77777777" w:rsidR="00F618E3" w:rsidRDefault="00F618E3">
            <w:pPr>
              <w:pStyle w:val="TableParagraph"/>
              <w:spacing w:before="10"/>
              <w:rPr>
                <w:sz w:val="37"/>
              </w:rPr>
            </w:pPr>
          </w:p>
          <w:p w14:paraId="64B9EF72" w14:textId="77777777" w:rsidR="00F618E3" w:rsidRDefault="0078264E">
            <w:pPr>
              <w:pStyle w:val="TableParagraph"/>
              <w:ind w:left="33" w:right="522"/>
              <w:rPr>
                <w:sz w:val="24"/>
              </w:rPr>
            </w:pPr>
            <w:r>
              <w:rPr>
                <w:sz w:val="24"/>
              </w:rPr>
              <w:t>светодиодные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светильники,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датчики</w:t>
            </w:r>
          </w:p>
        </w:tc>
        <w:tc>
          <w:tcPr>
            <w:tcW w:w="156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C23CF37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14D152EA" w14:textId="77777777" w:rsidR="00F618E3" w:rsidRDefault="00F618E3">
            <w:pPr>
              <w:pStyle w:val="TableParagraph"/>
              <w:rPr>
                <w:sz w:val="24"/>
              </w:rPr>
            </w:pPr>
          </w:p>
          <w:p w14:paraId="3D669DFF" w14:textId="77777777" w:rsidR="00F618E3" w:rsidRDefault="0078264E">
            <w:pPr>
              <w:pStyle w:val="TableParagraph"/>
              <w:ind w:left="575" w:right="570"/>
              <w:jc w:val="center"/>
              <w:rPr>
                <w:sz w:val="24"/>
              </w:rPr>
            </w:pPr>
            <w:r>
              <w:rPr>
                <w:sz w:val="24"/>
              </w:rPr>
              <w:t>УО</w:t>
            </w:r>
          </w:p>
        </w:tc>
        <w:tc>
          <w:tcPr>
            <w:tcW w:w="174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4C801F3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7FF979A" w14:textId="77777777" w:rsidR="00F618E3" w:rsidRDefault="00F618E3">
            <w:pPr>
              <w:pStyle w:val="TableParagraph"/>
              <w:rPr>
                <w:sz w:val="24"/>
              </w:rPr>
            </w:pPr>
          </w:p>
          <w:p w14:paraId="1367BDFF" w14:textId="2417FEE9" w:rsidR="00F618E3" w:rsidRDefault="0078264E">
            <w:pPr>
              <w:pStyle w:val="TableParagraph"/>
              <w:ind w:left="31"/>
              <w:rPr>
                <w:sz w:val="24"/>
              </w:rPr>
            </w:pPr>
            <w:r>
              <w:rPr>
                <w:sz w:val="24"/>
              </w:rPr>
              <w:t>1 шт.</w:t>
            </w:r>
            <w:r w:rsidR="008266A0">
              <w:rPr>
                <w:sz w:val="24"/>
              </w:rPr>
              <w:t>15</w:t>
            </w:r>
            <w:r>
              <w:rPr>
                <w:sz w:val="24"/>
              </w:rPr>
              <w:t>00р.</w:t>
            </w:r>
          </w:p>
        </w:tc>
        <w:tc>
          <w:tcPr>
            <w:tcW w:w="1776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DF0AB51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4E9076F" w14:textId="77777777" w:rsidR="00F618E3" w:rsidRDefault="00F618E3">
            <w:pPr>
              <w:pStyle w:val="TableParagraph"/>
              <w:rPr>
                <w:sz w:val="24"/>
              </w:rPr>
            </w:pPr>
          </w:p>
          <w:p w14:paraId="5ACF1254" w14:textId="77777777" w:rsidR="00F618E3" w:rsidRDefault="0078264E">
            <w:pPr>
              <w:pStyle w:val="TableParagraph"/>
              <w:ind w:left="3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50%</w:t>
            </w:r>
          </w:p>
        </w:tc>
        <w:tc>
          <w:tcPr>
            <w:tcW w:w="1594" w:type="dxa"/>
            <w:tcBorders>
              <w:left w:val="single" w:sz="12" w:space="0" w:color="000000"/>
              <w:bottom w:val="single" w:sz="12" w:space="0" w:color="000000"/>
            </w:tcBorders>
          </w:tcPr>
          <w:p w14:paraId="54FEF4A9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3FCD08F" w14:textId="77777777" w:rsidR="00F618E3" w:rsidRDefault="00F618E3">
            <w:pPr>
              <w:pStyle w:val="TableParagraph"/>
              <w:rPr>
                <w:sz w:val="24"/>
              </w:rPr>
            </w:pPr>
          </w:p>
          <w:p w14:paraId="24D9DDA2" w14:textId="77777777" w:rsidR="00F618E3" w:rsidRDefault="0078264E"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36мес.</w:t>
            </w:r>
          </w:p>
        </w:tc>
      </w:tr>
      <w:tr w:rsidR="00F618E3" w14:paraId="082801DD" w14:textId="77777777" w:rsidTr="00C976AD">
        <w:trPr>
          <w:gridBefore w:val="1"/>
          <w:wBefore w:w="12" w:type="dxa"/>
          <w:trHeight w:val="330"/>
        </w:trPr>
        <w:tc>
          <w:tcPr>
            <w:tcW w:w="14637" w:type="dxa"/>
            <w:gridSpan w:val="8"/>
            <w:tcBorders>
              <w:top w:val="single" w:sz="12" w:space="0" w:color="000000"/>
              <w:bottom w:val="single" w:sz="12" w:space="0" w:color="000000"/>
            </w:tcBorders>
          </w:tcPr>
          <w:p w14:paraId="5D43ABF0" w14:textId="77777777" w:rsidR="00F618E3" w:rsidRDefault="0078264E">
            <w:pPr>
              <w:pStyle w:val="TableParagraph"/>
              <w:spacing w:before="23"/>
              <w:ind w:left="2560" w:right="2559"/>
              <w:jc w:val="center"/>
              <w:rPr>
                <w:sz w:val="24"/>
              </w:rPr>
            </w:pPr>
            <w:r>
              <w:rPr>
                <w:sz w:val="24"/>
              </w:rPr>
              <w:t>Дверные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оконные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конструкции</w:t>
            </w:r>
          </w:p>
        </w:tc>
      </w:tr>
      <w:tr w:rsidR="00F618E3" w14:paraId="638EA81F" w14:textId="77777777" w:rsidTr="00C976AD">
        <w:trPr>
          <w:gridBefore w:val="1"/>
          <w:wBefore w:w="12" w:type="dxa"/>
          <w:trHeight w:val="3102"/>
        </w:trPr>
        <w:tc>
          <w:tcPr>
            <w:tcW w:w="494" w:type="dxa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7149F58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D31F3FF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06A6650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CE3DB75" w14:textId="49023A9A" w:rsidR="00F618E3" w:rsidRDefault="00673F69">
            <w:pPr>
              <w:pStyle w:val="TableParagraph"/>
              <w:spacing w:before="211"/>
              <w:ind w:left="3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79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C6713E2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972B306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04AB291" w14:textId="77777777" w:rsidR="00F618E3" w:rsidRDefault="00F618E3">
            <w:pPr>
              <w:pStyle w:val="TableParagraph"/>
              <w:spacing w:before="4"/>
            </w:pPr>
          </w:p>
          <w:p w14:paraId="3CB11FCB" w14:textId="77777777" w:rsidR="00F618E3" w:rsidRDefault="0078264E">
            <w:pPr>
              <w:pStyle w:val="TableParagraph"/>
              <w:ind w:left="33" w:right="694"/>
              <w:rPr>
                <w:sz w:val="24"/>
              </w:rPr>
            </w:pPr>
            <w:r>
              <w:rPr>
                <w:sz w:val="24"/>
              </w:rPr>
              <w:t>Утепление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дверных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блоков 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входе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14:paraId="721D94A5" w14:textId="77777777" w:rsidR="00F618E3" w:rsidRDefault="0078264E">
            <w:pPr>
              <w:pStyle w:val="TableParagraph"/>
              <w:ind w:left="33" w:right="211"/>
              <w:rPr>
                <w:sz w:val="24"/>
              </w:rPr>
            </w:pPr>
            <w:r>
              <w:rPr>
                <w:sz w:val="24"/>
              </w:rPr>
              <w:t>подъезды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обеспечение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автоматического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закрывания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дверей</w:t>
            </w:r>
          </w:p>
        </w:tc>
        <w:tc>
          <w:tcPr>
            <w:tcW w:w="184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3DC7F57" w14:textId="77777777" w:rsidR="00F618E3" w:rsidRDefault="0078264E">
            <w:pPr>
              <w:pStyle w:val="TableParagraph"/>
              <w:spacing w:before="27"/>
              <w:ind w:left="31" w:right="249"/>
              <w:rPr>
                <w:sz w:val="24"/>
              </w:rPr>
            </w:pPr>
            <w:r>
              <w:rPr>
                <w:sz w:val="24"/>
              </w:rPr>
              <w:t>1) снижение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утечек тепла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через двери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подъездов; 2)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рациональное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тепловой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энергии; 3)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усиление</w:t>
            </w:r>
          </w:p>
          <w:p w14:paraId="6D0E211E" w14:textId="77777777" w:rsidR="00F618E3" w:rsidRDefault="0078264E">
            <w:pPr>
              <w:pStyle w:val="TableParagraph"/>
              <w:spacing w:before="1"/>
              <w:ind w:left="31" w:right="386"/>
              <w:rPr>
                <w:sz w:val="24"/>
              </w:rPr>
            </w:pPr>
            <w:r>
              <w:rPr>
                <w:sz w:val="24"/>
              </w:rPr>
              <w:t>безопасности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жителей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5219671F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395E768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18DB3DC7" w14:textId="77777777" w:rsidR="00F618E3" w:rsidRDefault="00F618E3">
            <w:pPr>
              <w:pStyle w:val="TableParagraph"/>
              <w:spacing w:before="4"/>
            </w:pPr>
          </w:p>
          <w:p w14:paraId="2DDDA93A" w14:textId="77777777" w:rsidR="00F618E3" w:rsidRDefault="0078264E">
            <w:pPr>
              <w:pStyle w:val="TableParagraph"/>
              <w:ind w:left="33" w:right="190"/>
              <w:rPr>
                <w:sz w:val="24"/>
              </w:rPr>
            </w:pPr>
            <w:r>
              <w:rPr>
                <w:sz w:val="24"/>
              </w:rPr>
              <w:t>Двери с теплоизоляцией,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прокладки,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полиуретановая пена,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автоматические дверные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доводчики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 др.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BB1D6CF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08A9AA4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405B5E72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C42FF3A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1461650" w14:textId="77777777" w:rsidR="00F618E3" w:rsidRDefault="0078264E">
            <w:pPr>
              <w:pStyle w:val="TableParagraph"/>
              <w:spacing w:before="211"/>
              <w:ind w:left="575" w:right="570"/>
              <w:jc w:val="center"/>
              <w:rPr>
                <w:sz w:val="24"/>
              </w:rPr>
            </w:pPr>
            <w:r>
              <w:rPr>
                <w:sz w:val="24"/>
              </w:rPr>
              <w:t>УО</w:t>
            </w:r>
          </w:p>
        </w:tc>
        <w:tc>
          <w:tcPr>
            <w:tcW w:w="174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8D29E0D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43065242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48E84D1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4A8A33C5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2F0F159" w14:textId="1AE808A5" w:rsidR="00F618E3" w:rsidRDefault="0078264E">
            <w:pPr>
              <w:pStyle w:val="TableParagraph"/>
              <w:spacing w:before="211"/>
              <w:ind w:left="31"/>
              <w:rPr>
                <w:sz w:val="24"/>
              </w:rPr>
            </w:pPr>
            <w:r>
              <w:rPr>
                <w:sz w:val="24"/>
              </w:rPr>
              <w:t>1 шт.</w:t>
            </w:r>
            <w:r w:rsidR="008266A0">
              <w:rPr>
                <w:sz w:val="24"/>
              </w:rPr>
              <w:t>45</w:t>
            </w:r>
            <w:r>
              <w:rPr>
                <w:sz w:val="24"/>
              </w:rPr>
              <w:t xml:space="preserve"> 000р.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067A292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2D4A092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220B93D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C6F157B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C97E2A1" w14:textId="77777777" w:rsidR="00F618E3" w:rsidRDefault="0078264E">
            <w:pPr>
              <w:pStyle w:val="TableParagraph"/>
              <w:spacing w:before="211"/>
              <w:ind w:left="3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5%</w:t>
            </w:r>
          </w:p>
        </w:tc>
        <w:tc>
          <w:tcPr>
            <w:tcW w:w="159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</w:tcPr>
          <w:p w14:paraId="29DE1740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482EC725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459AA890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9417926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FD182AB" w14:textId="77777777" w:rsidR="00F618E3" w:rsidRDefault="0078264E">
            <w:pPr>
              <w:pStyle w:val="TableParagraph"/>
              <w:spacing w:before="211"/>
              <w:ind w:left="33"/>
              <w:rPr>
                <w:sz w:val="24"/>
              </w:rPr>
            </w:pPr>
            <w:r>
              <w:rPr>
                <w:sz w:val="24"/>
              </w:rPr>
              <w:t>36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мес.</w:t>
            </w:r>
          </w:p>
        </w:tc>
      </w:tr>
      <w:tr w:rsidR="00F618E3" w14:paraId="1894CD90" w14:textId="77777777" w:rsidTr="00C976AD">
        <w:trPr>
          <w:gridBefore w:val="1"/>
          <w:wBefore w:w="12" w:type="dxa"/>
          <w:trHeight w:val="330"/>
        </w:trPr>
        <w:tc>
          <w:tcPr>
            <w:tcW w:w="14637" w:type="dxa"/>
            <w:gridSpan w:val="8"/>
            <w:tcBorders>
              <w:top w:val="single" w:sz="12" w:space="0" w:color="000000"/>
              <w:bottom w:val="single" w:sz="12" w:space="0" w:color="000000"/>
            </w:tcBorders>
          </w:tcPr>
          <w:p w14:paraId="6F07C81C" w14:textId="3D46D8F0" w:rsidR="00F618E3" w:rsidRDefault="006B74A5">
            <w:pPr>
              <w:pStyle w:val="TableParagraph"/>
              <w:spacing w:before="23"/>
              <w:ind w:left="1044"/>
              <w:rPr>
                <w:sz w:val="24"/>
              </w:rPr>
            </w:pPr>
            <w:r>
              <w:rPr>
                <w:sz w:val="24"/>
              </w:rPr>
              <w:t>II</w:t>
            </w:r>
            <w:r>
              <w:rPr>
                <w:spacing w:val="-5"/>
                <w:sz w:val="24"/>
              </w:rPr>
              <w:t>. Перечень</w:t>
            </w:r>
            <w:r w:rsidR="0078264E">
              <w:rPr>
                <w:spacing w:val="-2"/>
                <w:sz w:val="24"/>
              </w:rPr>
              <w:t xml:space="preserve"> </w:t>
            </w:r>
            <w:r w:rsidR="0078264E">
              <w:rPr>
                <w:sz w:val="24"/>
              </w:rPr>
              <w:t>дополнительных мероприятий</w:t>
            </w:r>
            <w:r w:rsidR="0078264E">
              <w:rPr>
                <w:spacing w:val="-2"/>
                <w:sz w:val="24"/>
              </w:rPr>
              <w:t xml:space="preserve"> </w:t>
            </w:r>
            <w:r w:rsidR="0078264E">
              <w:rPr>
                <w:sz w:val="24"/>
              </w:rPr>
              <w:t>в</w:t>
            </w:r>
            <w:r w:rsidR="0078264E">
              <w:rPr>
                <w:spacing w:val="-3"/>
                <w:sz w:val="24"/>
              </w:rPr>
              <w:t xml:space="preserve"> </w:t>
            </w:r>
            <w:r w:rsidR="0078264E">
              <w:rPr>
                <w:sz w:val="24"/>
              </w:rPr>
              <w:t>отношении</w:t>
            </w:r>
            <w:r w:rsidR="0078264E">
              <w:rPr>
                <w:spacing w:val="-2"/>
                <w:sz w:val="24"/>
              </w:rPr>
              <w:t xml:space="preserve"> </w:t>
            </w:r>
            <w:r w:rsidR="0078264E">
              <w:rPr>
                <w:sz w:val="24"/>
              </w:rPr>
              <w:t>общего</w:t>
            </w:r>
            <w:r w:rsidR="0078264E">
              <w:rPr>
                <w:spacing w:val="-3"/>
                <w:sz w:val="24"/>
              </w:rPr>
              <w:t xml:space="preserve"> </w:t>
            </w:r>
            <w:r w:rsidR="0078264E">
              <w:rPr>
                <w:sz w:val="24"/>
              </w:rPr>
              <w:t>имущества</w:t>
            </w:r>
            <w:r w:rsidR="0078264E">
              <w:rPr>
                <w:spacing w:val="-4"/>
                <w:sz w:val="24"/>
              </w:rPr>
              <w:t xml:space="preserve"> </w:t>
            </w:r>
            <w:r w:rsidR="0078264E">
              <w:rPr>
                <w:sz w:val="24"/>
              </w:rPr>
              <w:t>в</w:t>
            </w:r>
            <w:r w:rsidR="0078264E">
              <w:rPr>
                <w:spacing w:val="-1"/>
                <w:sz w:val="24"/>
              </w:rPr>
              <w:t xml:space="preserve"> </w:t>
            </w:r>
            <w:r w:rsidR="0078264E">
              <w:rPr>
                <w:sz w:val="24"/>
              </w:rPr>
              <w:t>многоквартирном</w:t>
            </w:r>
            <w:r w:rsidR="0078264E">
              <w:rPr>
                <w:spacing w:val="-3"/>
                <w:sz w:val="24"/>
              </w:rPr>
              <w:t xml:space="preserve"> </w:t>
            </w:r>
            <w:r w:rsidR="0078264E">
              <w:rPr>
                <w:sz w:val="24"/>
              </w:rPr>
              <w:t>доме.</w:t>
            </w:r>
            <w:r w:rsidR="0078264E">
              <w:rPr>
                <w:spacing w:val="-3"/>
                <w:sz w:val="24"/>
              </w:rPr>
              <w:t xml:space="preserve"> </w:t>
            </w:r>
            <w:r w:rsidR="0078264E">
              <w:rPr>
                <w:sz w:val="24"/>
              </w:rPr>
              <w:t>Система</w:t>
            </w:r>
            <w:r w:rsidR="0078264E">
              <w:rPr>
                <w:spacing w:val="-3"/>
                <w:sz w:val="24"/>
              </w:rPr>
              <w:t xml:space="preserve"> </w:t>
            </w:r>
            <w:r w:rsidR="0078264E">
              <w:rPr>
                <w:sz w:val="24"/>
              </w:rPr>
              <w:t>отопления</w:t>
            </w:r>
          </w:p>
        </w:tc>
      </w:tr>
      <w:tr w:rsidR="00F618E3" w14:paraId="5C7C40C8" w14:textId="77777777" w:rsidTr="00C976AD">
        <w:trPr>
          <w:trHeight w:val="3647"/>
        </w:trPr>
        <w:tc>
          <w:tcPr>
            <w:tcW w:w="506" w:type="dxa"/>
            <w:gridSpan w:val="2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B8CE804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7ADCCF9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19D5F65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D61981B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4152BA9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4B38C2F1" w14:textId="086245EE" w:rsidR="00F618E3" w:rsidRDefault="00673F69">
            <w:pPr>
              <w:pStyle w:val="TableParagraph"/>
              <w:spacing w:before="181"/>
              <w:ind w:left="33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79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5B9B7B81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6DDE98A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A553FA1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376DDED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22CB027" w14:textId="77777777" w:rsidR="00F618E3" w:rsidRDefault="00F618E3">
            <w:pPr>
              <w:pStyle w:val="TableParagraph"/>
              <w:spacing w:before="9"/>
              <w:rPr>
                <w:sz w:val="29"/>
              </w:rPr>
            </w:pPr>
          </w:p>
          <w:p w14:paraId="776EA719" w14:textId="77777777" w:rsidR="00F618E3" w:rsidRDefault="0078264E">
            <w:pPr>
              <w:pStyle w:val="TableParagraph"/>
              <w:spacing w:before="1"/>
              <w:ind w:left="33" w:right="162"/>
              <w:rPr>
                <w:sz w:val="24"/>
              </w:rPr>
            </w:pPr>
            <w:r>
              <w:rPr>
                <w:sz w:val="24"/>
              </w:rPr>
              <w:t>Модернизация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арматуры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отопления</w:t>
            </w:r>
          </w:p>
        </w:tc>
        <w:tc>
          <w:tcPr>
            <w:tcW w:w="184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B0D6F9A" w14:textId="77777777" w:rsidR="00F618E3" w:rsidRDefault="0078264E">
            <w:pPr>
              <w:pStyle w:val="TableParagraph"/>
              <w:spacing w:before="20"/>
              <w:ind w:left="31" w:right="34"/>
              <w:rPr>
                <w:sz w:val="24"/>
              </w:rPr>
            </w:pPr>
            <w:r>
              <w:rPr>
                <w:sz w:val="24"/>
              </w:rPr>
              <w:t>1) увеличение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срока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эксплуатации;2)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 xml:space="preserve">снижение </w:t>
            </w:r>
            <w:r>
              <w:rPr>
                <w:sz w:val="24"/>
              </w:rPr>
              <w:t>утечек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воды;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3)</w:t>
            </w:r>
          </w:p>
          <w:p w14:paraId="7D7F5B28" w14:textId="77777777" w:rsidR="00F618E3" w:rsidRDefault="0078264E">
            <w:pPr>
              <w:pStyle w:val="TableParagraph"/>
              <w:ind w:left="31" w:right="118"/>
              <w:rPr>
                <w:sz w:val="24"/>
              </w:rPr>
            </w:pPr>
            <w:r>
              <w:rPr>
                <w:sz w:val="24"/>
              </w:rPr>
              <w:t>снижение числа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аварий; 4)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экономия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потребления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энергии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отопления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9D9033F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55E4926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D2918A8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CA3EDC7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7E5B1CD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1E2DC64" w14:textId="77777777" w:rsidR="00F618E3" w:rsidRDefault="0078264E">
            <w:pPr>
              <w:pStyle w:val="TableParagraph"/>
              <w:spacing w:before="181"/>
              <w:ind w:left="33"/>
              <w:rPr>
                <w:sz w:val="24"/>
              </w:rPr>
            </w:pPr>
            <w:r>
              <w:rPr>
                <w:sz w:val="24"/>
              </w:rPr>
              <w:t>Современная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арматура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72DB6C7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FC9D0F3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C61E041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1E4FF9F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92F40B7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4D29108" w14:textId="77777777" w:rsidR="00F618E3" w:rsidRDefault="0078264E">
            <w:pPr>
              <w:pStyle w:val="TableParagraph"/>
              <w:spacing w:before="181"/>
              <w:ind w:left="575" w:right="570"/>
              <w:jc w:val="center"/>
              <w:rPr>
                <w:sz w:val="24"/>
              </w:rPr>
            </w:pPr>
            <w:r>
              <w:rPr>
                <w:sz w:val="24"/>
              </w:rPr>
              <w:t>УО</w:t>
            </w:r>
          </w:p>
        </w:tc>
        <w:tc>
          <w:tcPr>
            <w:tcW w:w="174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D12D6F7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6CDB39F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C70B833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B574368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DC1E68A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2B61C6A" w14:textId="08FA51E9" w:rsidR="00F618E3" w:rsidRDefault="0078264E">
            <w:pPr>
              <w:pStyle w:val="TableParagraph"/>
              <w:spacing w:before="181"/>
              <w:ind w:left="31"/>
              <w:rPr>
                <w:sz w:val="24"/>
              </w:rPr>
            </w:pPr>
            <w:r>
              <w:rPr>
                <w:sz w:val="24"/>
              </w:rPr>
              <w:t>1 шт.</w:t>
            </w:r>
            <w:r w:rsidR="008266A0">
              <w:rPr>
                <w:sz w:val="24"/>
              </w:rPr>
              <w:t>5</w:t>
            </w:r>
            <w:r>
              <w:rPr>
                <w:sz w:val="24"/>
              </w:rPr>
              <w:t xml:space="preserve"> 200р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F6CF802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27334FA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8C422E7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77BC7B7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42A9A27A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0CB0AD9" w14:textId="77777777" w:rsidR="00F618E3" w:rsidRDefault="0078264E">
            <w:pPr>
              <w:pStyle w:val="TableParagraph"/>
              <w:spacing w:before="181"/>
              <w:ind w:left="3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10%</w:t>
            </w:r>
          </w:p>
        </w:tc>
        <w:tc>
          <w:tcPr>
            <w:tcW w:w="159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</w:tcPr>
          <w:p w14:paraId="086BE939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EDEE0A3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75CA3A5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7FECBA4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4D73AE2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4FFA9D95" w14:textId="77777777" w:rsidR="00F618E3" w:rsidRDefault="0078264E">
            <w:pPr>
              <w:pStyle w:val="TableParagraph"/>
              <w:spacing w:before="181"/>
              <w:ind w:left="33"/>
              <w:rPr>
                <w:sz w:val="24"/>
              </w:rPr>
            </w:pPr>
            <w:r>
              <w:rPr>
                <w:sz w:val="24"/>
              </w:rPr>
              <w:t>36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мес.</w:t>
            </w:r>
          </w:p>
        </w:tc>
      </w:tr>
      <w:tr w:rsidR="00F618E3" w14:paraId="5D844F5F" w14:textId="77777777" w:rsidTr="00C976AD">
        <w:trPr>
          <w:trHeight w:val="2267"/>
        </w:trPr>
        <w:tc>
          <w:tcPr>
            <w:tcW w:w="506" w:type="dxa"/>
            <w:gridSpan w:val="2"/>
            <w:tcBorders>
              <w:top w:val="single" w:sz="12" w:space="0" w:color="000000"/>
              <w:right w:val="single" w:sz="12" w:space="0" w:color="000000"/>
            </w:tcBorders>
          </w:tcPr>
          <w:p w14:paraId="25CE28D3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100FD44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4E011901" w14:textId="77777777" w:rsidR="00F618E3" w:rsidRDefault="00F618E3">
            <w:pPr>
              <w:pStyle w:val="TableParagraph"/>
              <w:spacing w:before="10"/>
              <w:rPr>
                <w:sz w:val="33"/>
              </w:rPr>
            </w:pPr>
          </w:p>
          <w:p w14:paraId="1B292C95" w14:textId="4772F5CE" w:rsidR="00F618E3" w:rsidRDefault="0078264E"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794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15A01537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95AA497" w14:textId="77777777" w:rsidR="00F618E3" w:rsidRDefault="00F618E3">
            <w:pPr>
              <w:pStyle w:val="TableParagraph"/>
              <w:spacing w:before="10"/>
              <w:rPr>
                <w:sz w:val="35"/>
              </w:rPr>
            </w:pPr>
          </w:p>
          <w:p w14:paraId="656904E0" w14:textId="77777777" w:rsidR="00F618E3" w:rsidRDefault="0078264E">
            <w:pPr>
              <w:pStyle w:val="TableParagraph"/>
              <w:ind w:left="33" w:right="274"/>
              <w:rPr>
                <w:sz w:val="24"/>
              </w:rPr>
            </w:pPr>
            <w:r>
              <w:rPr>
                <w:sz w:val="24"/>
              </w:rPr>
              <w:t>Установка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термостатических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вентилей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радиаторах</w:t>
            </w:r>
          </w:p>
        </w:tc>
        <w:tc>
          <w:tcPr>
            <w:tcW w:w="18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08ED0548" w14:textId="1C3119B6" w:rsidR="00F618E3" w:rsidRDefault="0078264E">
            <w:pPr>
              <w:pStyle w:val="TableParagraph"/>
              <w:spacing w:before="22"/>
              <w:ind w:left="31" w:right="137"/>
              <w:rPr>
                <w:sz w:val="24"/>
              </w:rPr>
            </w:pPr>
            <w:r>
              <w:rPr>
                <w:sz w:val="24"/>
              </w:rPr>
              <w:t>1) повышение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температурного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комфорта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помещениях; 2)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экономия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энергии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системе</w:t>
            </w:r>
            <w:r w:rsidR="00C976AD">
              <w:rPr>
                <w:sz w:val="24"/>
              </w:rPr>
              <w:t xml:space="preserve"> отопления;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07F050F5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95E8A84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AF4B6AE" w14:textId="77777777" w:rsidR="00F618E3" w:rsidRDefault="00F618E3">
            <w:pPr>
              <w:pStyle w:val="TableParagraph"/>
            </w:pPr>
          </w:p>
          <w:p w14:paraId="09110B0E" w14:textId="77777777" w:rsidR="00F618E3" w:rsidRDefault="0078264E">
            <w:pPr>
              <w:pStyle w:val="TableParagraph"/>
              <w:ind w:left="33" w:right="551"/>
              <w:rPr>
                <w:sz w:val="24"/>
              </w:rPr>
            </w:pPr>
            <w:r>
              <w:rPr>
                <w:sz w:val="24"/>
              </w:rPr>
              <w:t>Термостатические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радиаторные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вентили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6DE1C364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911D316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BDB9AEF" w14:textId="77777777" w:rsidR="00F618E3" w:rsidRDefault="00F618E3">
            <w:pPr>
              <w:pStyle w:val="TableParagraph"/>
              <w:spacing w:before="10"/>
              <w:rPr>
                <w:sz w:val="33"/>
              </w:rPr>
            </w:pPr>
          </w:p>
          <w:p w14:paraId="02D36F30" w14:textId="77777777" w:rsidR="00F618E3" w:rsidRDefault="0078264E">
            <w:pPr>
              <w:pStyle w:val="TableParagraph"/>
              <w:ind w:left="575" w:right="570"/>
              <w:jc w:val="center"/>
              <w:rPr>
                <w:sz w:val="24"/>
              </w:rPr>
            </w:pPr>
            <w:r>
              <w:rPr>
                <w:sz w:val="24"/>
              </w:rPr>
              <w:t>УО</w:t>
            </w:r>
          </w:p>
        </w:tc>
        <w:tc>
          <w:tcPr>
            <w:tcW w:w="17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045D25EF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484FCB9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CE006D5" w14:textId="77777777" w:rsidR="00F618E3" w:rsidRDefault="00F618E3">
            <w:pPr>
              <w:pStyle w:val="TableParagraph"/>
              <w:spacing w:before="10"/>
              <w:rPr>
                <w:sz w:val="33"/>
              </w:rPr>
            </w:pPr>
          </w:p>
          <w:p w14:paraId="39730ED2" w14:textId="56C3AEF3" w:rsidR="00F618E3" w:rsidRDefault="0078264E">
            <w:pPr>
              <w:pStyle w:val="TableParagraph"/>
              <w:ind w:left="31"/>
              <w:rPr>
                <w:sz w:val="24"/>
              </w:rPr>
            </w:pPr>
            <w:r>
              <w:rPr>
                <w:sz w:val="24"/>
              </w:rPr>
              <w:t>1 шт.</w:t>
            </w:r>
            <w:r w:rsidR="008266A0">
              <w:rPr>
                <w:sz w:val="24"/>
              </w:rPr>
              <w:t>5</w:t>
            </w:r>
            <w:r>
              <w:rPr>
                <w:sz w:val="24"/>
              </w:rPr>
              <w:t xml:space="preserve"> 500р.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0E0C6163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C00D74E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175071A1" w14:textId="77777777" w:rsidR="00F618E3" w:rsidRDefault="00F618E3">
            <w:pPr>
              <w:pStyle w:val="TableParagraph"/>
              <w:spacing w:before="10"/>
              <w:rPr>
                <w:sz w:val="33"/>
              </w:rPr>
            </w:pPr>
          </w:p>
          <w:p w14:paraId="0423DA00" w14:textId="77777777" w:rsidR="00F618E3" w:rsidRDefault="0078264E">
            <w:pPr>
              <w:pStyle w:val="TableParagraph"/>
              <w:ind w:left="3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10%</w:t>
            </w:r>
          </w:p>
        </w:tc>
        <w:tc>
          <w:tcPr>
            <w:tcW w:w="1594" w:type="dxa"/>
            <w:tcBorders>
              <w:top w:val="single" w:sz="12" w:space="0" w:color="000000"/>
              <w:left w:val="single" w:sz="12" w:space="0" w:color="000000"/>
            </w:tcBorders>
          </w:tcPr>
          <w:p w14:paraId="6E6EE16D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ECB11FA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F7D7591" w14:textId="77777777" w:rsidR="00F618E3" w:rsidRDefault="00F618E3">
            <w:pPr>
              <w:pStyle w:val="TableParagraph"/>
              <w:spacing w:before="10"/>
              <w:rPr>
                <w:sz w:val="33"/>
              </w:rPr>
            </w:pPr>
          </w:p>
          <w:p w14:paraId="4B141C09" w14:textId="77777777" w:rsidR="00F618E3" w:rsidRDefault="0078264E"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24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мес.</w:t>
            </w:r>
          </w:p>
        </w:tc>
      </w:tr>
      <w:tr w:rsidR="00F618E3" w14:paraId="2DF16ADD" w14:textId="77777777">
        <w:trPr>
          <w:trHeight w:val="3095"/>
        </w:trPr>
        <w:tc>
          <w:tcPr>
            <w:tcW w:w="506" w:type="dxa"/>
            <w:gridSpan w:val="2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C70B1C6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A60BCBD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C358742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C92DEB1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97625EA" w14:textId="3D2DD47B" w:rsidR="00F618E3" w:rsidRDefault="0078264E">
            <w:pPr>
              <w:pStyle w:val="TableParagraph"/>
              <w:spacing w:before="204"/>
              <w:ind w:left="33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79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4992DEB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38354C8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0585046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70C828C" w14:textId="77777777" w:rsidR="00F618E3" w:rsidRDefault="00F618E3">
            <w:pPr>
              <w:pStyle w:val="TableParagraph"/>
              <w:spacing w:before="10"/>
              <w:rPr>
                <w:sz w:val="31"/>
              </w:rPr>
            </w:pPr>
          </w:p>
          <w:p w14:paraId="05F8E4BE" w14:textId="77777777" w:rsidR="00F618E3" w:rsidRDefault="0078264E">
            <w:pPr>
              <w:pStyle w:val="TableParagraph"/>
              <w:ind w:left="33" w:right="274"/>
              <w:rPr>
                <w:sz w:val="24"/>
              </w:rPr>
            </w:pPr>
            <w:r>
              <w:rPr>
                <w:sz w:val="24"/>
              </w:rPr>
              <w:t>Установка запорных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вентилей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радиаторах</w:t>
            </w:r>
          </w:p>
        </w:tc>
        <w:tc>
          <w:tcPr>
            <w:tcW w:w="184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386C031F" w14:textId="77777777" w:rsidR="00F618E3" w:rsidRDefault="0078264E">
            <w:pPr>
              <w:pStyle w:val="TableParagraph"/>
              <w:spacing w:before="20"/>
              <w:ind w:left="31" w:right="137"/>
              <w:rPr>
                <w:sz w:val="24"/>
              </w:rPr>
            </w:pPr>
            <w:r>
              <w:rPr>
                <w:sz w:val="24"/>
              </w:rPr>
              <w:t>1) поддержание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температурного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режима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помещениях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(устранение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перетопов</w:t>
            </w:r>
            <w:proofErr w:type="spellEnd"/>
            <w:r>
              <w:rPr>
                <w:sz w:val="24"/>
              </w:rPr>
              <w:t>); 2)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экономия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энергии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отопления;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2C09BA6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21FEB8C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D9C3533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CB1A91C" w14:textId="77777777" w:rsidR="00F618E3" w:rsidRDefault="00F618E3">
            <w:pPr>
              <w:pStyle w:val="TableParagraph"/>
              <w:spacing w:before="10"/>
              <w:rPr>
                <w:sz w:val="31"/>
              </w:rPr>
            </w:pPr>
          </w:p>
          <w:p w14:paraId="26B1913B" w14:textId="77777777" w:rsidR="00F618E3" w:rsidRDefault="0078264E">
            <w:pPr>
              <w:pStyle w:val="TableParagraph"/>
              <w:ind w:left="33" w:right="552"/>
              <w:rPr>
                <w:sz w:val="24"/>
              </w:rPr>
            </w:pPr>
            <w:r>
              <w:rPr>
                <w:sz w:val="24"/>
              </w:rPr>
              <w:t>Шаровые запорные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радиаторные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вентили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51D5A28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2185C37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B967FDA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7B387D1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2D6E2A8E" w14:textId="77777777" w:rsidR="00F618E3" w:rsidRDefault="0078264E">
            <w:pPr>
              <w:pStyle w:val="TableParagraph"/>
              <w:spacing w:before="204"/>
              <w:ind w:left="575" w:right="570"/>
              <w:jc w:val="center"/>
              <w:rPr>
                <w:sz w:val="24"/>
              </w:rPr>
            </w:pPr>
            <w:r>
              <w:rPr>
                <w:sz w:val="24"/>
              </w:rPr>
              <w:t>УО</w:t>
            </w:r>
          </w:p>
        </w:tc>
        <w:tc>
          <w:tcPr>
            <w:tcW w:w="174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66343F4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5932D496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E125C88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1747F4E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1D44D27E" w14:textId="363C9628" w:rsidR="00F618E3" w:rsidRDefault="0078264E">
            <w:pPr>
              <w:pStyle w:val="TableParagraph"/>
              <w:spacing w:before="204"/>
              <w:ind w:left="31"/>
              <w:rPr>
                <w:sz w:val="24"/>
              </w:rPr>
            </w:pPr>
            <w:r>
              <w:rPr>
                <w:sz w:val="24"/>
              </w:rPr>
              <w:t>1шт.</w:t>
            </w:r>
            <w:r w:rsidR="008266A0">
              <w:rPr>
                <w:sz w:val="24"/>
              </w:rPr>
              <w:t>9</w:t>
            </w:r>
            <w:r>
              <w:rPr>
                <w:sz w:val="24"/>
              </w:rPr>
              <w:t>50р.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44BE8B0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1F2A9BA1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40A13459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03621167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64425270" w14:textId="77777777" w:rsidR="00F618E3" w:rsidRDefault="0078264E">
            <w:pPr>
              <w:pStyle w:val="TableParagraph"/>
              <w:spacing w:before="204"/>
              <w:ind w:left="31"/>
              <w:rPr>
                <w:sz w:val="24"/>
              </w:rPr>
            </w:pPr>
            <w:r>
              <w:rPr>
                <w:sz w:val="24"/>
              </w:rPr>
              <w:t>До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6%</w:t>
            </w:r>
          </w:p>
        </w:tc>
        <w:tc>
          <w:tcPr>
            <w:tcW w:w="159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</w:tcPr>
          <w:p w14:paraId="5F619177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3D1668F5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1FC559F8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1194633" w14:textId="77777777" w:rsidR="00F618E3" w:rsidRDefault="00F618E3">
            <w:pPr>
              <w:pStyle w:val="TableParagraph"/>
              <w:rPr>
                <w:sz w:val="26"/>
              </w:rPr>
            </w:pPr>
          </w:p>
          <w:p w14:paraId="71A6FAD3" w14:textId="77777777" w:rsidR="00F618E3" w:rsidRDefault="0078264E">
            <w:pPr>
              <w:pStyle w:val="TableParagraph"/>
              <w:spacing w:before="204"/>
              <w:ind w:left="33"/>
              <w:rPr>
                <w:sz w:val="24"/>
              </w:rPr>
            </w:pPr>
            <w:r>
              <w:rPr>
                <w:sz w:val="24"/>
              </w:rPr>
              <w:t>12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мес</w:t>
            </w:r>
            <w:proofErr w:type="spellEnd"/>
          </w:p>
        </w:tc>
      </w:tr>
    </w:tbl>
    <w:p w14:paraId="295ACAC8" w14:textId="77777777" w:rsidR="00673F69" w:rsidRDefault="00673F69" w:rsidP="00673F69">
      <w:pPr>
        <w:spacing w:before="90"/>
        <w:ind w:left="152"/>
        <w:rPr>
          <w:i/>
          <w:sz w:val="24"/>
        </w:rPr>
      </w:pPr>
      <w:r>
        <w:rPr>
          <w:i/>
          <w:sz w:val="24"/>
          <w:u w:val="single"/>
        </w:rPr>
        <w:t>Применяемые</w:t>
      </w:r>
      <w:r>
        <w:rPr>
          <w:i/>
          <w:spacing w:val="-5"/>
          <w:sz w:val="24"/>
          <w:u w:val="single"/>
        </w:rPr>
        <w:t xml:space="preserve"> </w:t>
      </w:r>
      <w:r>
        <w:rPr>
          <w:i/>
          <w:sz w:val="24"/>
          <w:u w:val="single"/>
        </w:rPr>
        <w:t>сокращения:</w:t>
      </w:r>
    </w:p>
    <w:p w14:paraId="1B221CF8" w14:textId="77777777" w:rsidR="00673F69" w:rsidRDefault="00673F69" w:rsidP="00673F69">
      <w:pPr>
        <w:pStyle w:val="a3"/>
        <w:spacing w:before="149" w:line="369" w:lineRule="auto"/>
        <w:ind w:right="10841"/>
      </w:pPr>
      <w:r>
        <w:t>УО</w:t>
      </w:r>
      <w:r>
        <w:rPr>
          <w:spacing w:val="10"/>
        </w:rPr>
        <w:t xml:space="preserve"> </w:t>
      </w:r>
      <w:r>
        <w:t>–</w:t>
      </w:r>
      <w:r>
        <w:rPr>
          <w:spacing w:val="11"/>
        </w:rPr>
        <w:t xml:space="preserve"> </w:t>
      </w:r>
      <w:r>
        <w:t>Управляющая</w:t>
      </w:r>
      <w:r>
        <w:rPr>
          <w:spacing w:val="1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 xml:space="preserve">ЭСО – </w:t>
      </w:r>
      <w:proofErr w:type="spellStart"/>
      <w:r>
        <w:t>Энергосервисная</w:t>
      </w:r>
      <w:proofErr w:type="spellEnd"/>
      <w:r>
        <w:t xml:space="preserve"> организация.</w:t>
      </w:r>
      <w:r>
        <w:rPr>
          <w:spacing w:val="-57"/>
        </w:rPr>
        <w:t xml:space="preserve"> </w:t>
      </w:r>
      <w:r>
        <w:t>ГВС</w:t>
      </w:r>
      <w:r>
        <w:rPr>
          <w:spacing w:val="-2"/>
        </w:rPr>
        <w:t xml:space="preserve"> </w:t>
      </w:r>
      <w:r>
        <w:t>—</w:t>
      </w:r>
      <w:r>
        <w:rPr>
          <w:spacing w:val="-1"/>
        </w:rPr>
        <w:t xml:space="preserve"> </w:t>
      </w:r>
      <w:r>
        <w:t>горячее</w:t>
      </w:r>
      <w:r>
        <w:rPr>
          <w:spacing w:val="-1"/>
        </w:rPr>
        <w:t xml:space="preserve"> </w:t>
      </w:r>
      <w:r>
        <w:t>водоснабжение;</w:t>
      </w:r>
    </w:p>
    <w:p w14:paraId="06BE266C" w14:textId="77777777" w:rsidR="00673F69" w:rsidRDefault="00673F69" w:rsidP="00673F69">
      <w:pPr>
        <w:pStyle w:val="a3"/>
        <w:spacing w:before="1"/>
      </w:pPr>
      <w:r>
        <w:t>ХВС</w:t>
      </w:r>
      <w:r>
        <w:rPr>
          <w:spacing w:val="-2"/>
        </w:rPr>
        <w:t xml:space="preserve"> </w:t>
      </w:r>
      <w:r>
        <w:t>—</w:t>
      </w:r>
      <w:r>
        <w:rPr>
          <w:spacing w:val="-2"/>
        </w:rPr>
        <w:t xml:space="preserve"> </w:t>
      </w:r>
      <w:r>
        <w:t>холодное</w:t>
      </w:r>
      <w:r>
        <w:rPr>
          <w:spacing w:val="-3"/>
        </w:rPr>
        <w:t xml:space="preserve"> </w:t>
      </w:r>
      <w:r>
        <w:t>водоснабжение.</w:t>
      </w:r>
    </w:p>
    <w:p w14:paraId="4D91FE46" w14:textId="77777777" w:rsidR="00C976AD" w:rsidRDefault="00C976AD">
      <w:r>
        <w:br w:type="page"/>
      </w:r>
    </w:p>
    <w:sectPr w:rsidR="00C976AD">
      <w:pgSz w:w="16840" w:h="11910" w:orient="landscape"/>
      <w:pgMar w:top="840" w:right="980" w:bottom="280" w:left="9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240D87"/>
    <w:multiLevelType w:val="hybridMultilevel"/>
    <w:tmpl w:val="2F14975C"/>
    <w:lvl w:ilvl="0" w:tplc="093EEDC2">
      <w:start w:val="1"/>
      <w:numFmt w:val="decimal"/>
      <w:lvlText w:val="%1)"/>
      <w:lvlJc w:val="left"/>
      <w:pPr>
        <w:ind w:left="31" w:hanging="2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BAC0B3C">
      <w:numFmt w:val="bullet"/>
      <w:lvlText w:val="•"/>
      <w:lvlJc w:val="left"/>
      <w:pPr>
        <w:ind w:left="217" w:hanging="260"/>
      </w:pPr>
      <w:rPr>
        <w:rFonts w:hint="default"/>
        <w:lang w:val="ru-RU" w:eastAsia="en-US" w:bidi="ar-SA"/>
      </w:rPr>
    </w:lvl>
    <w:lvl w:ilvl="2" w:tplc="670A6720">
      <w:numFmt w:val="bullet"/>
      <w:lvlText w:val="•"/>
      <w:lvlJc w:val="left"/>
      <w:pPr>
        <w:ind w:left="394" w:hanging="260"/>
      </w:pPr>
      <w:rPr>
        <w:rFonts w:hint="default"/>
        <w:lang w:val="ru-RU" w:eastAsia="en-US" w:bidi="ar-SA"/>
      </w:rPr>
    </w:lvl>
    <w:lvl w:ilvl="3" w:tplc="D52CB8D2">
      <w:numFmt w:val="bullet"/>
      <w:lvlText w:val="•"/>
      <w:lvlJc w:val="left"/>
      <w:pPr>
        <w:ind w:left="571" w:hanging="260"/>
      </w:pPr>
      <w:rPr>
        <w:rFonts w:hint="default"/>
        <w:lang w:val="ru-RU" w:eastAsia="en-US" w:bidi="ar-SA"/>
      </w:rPr>
    </w:lvl>
    <w:lvl w:ilvl="4" w:tplc="D78EE498">
      <w:numFmt w:val="bullet"/>
      <w:lvlText w:val="•"/>
      <w:lvlJc w:val="left"/>
      <w:pPr>
        <w:ind w:left="748" w:hanging="260"/>
      </w:pPr>
      <w:rPr>
        <w:rFonts w:hint="default"/>
        <w:lang w:val="ru-RU" w:eastAsia="en-US" w:bidi="ar-SA"/>
      </w:rPr>
    </w:lvl>
    <w:lvl w:ilvl="5" w:tplc="510A804A">
      <w:numFmt w:val="bullet"/>
      <w:lvlText w:val="•"/>
      <w:lvlJc w:val="left"/>
      <w:pPr>
        <w:ind w:left="925" w:hanging="260"/>
      </w:pPr>
      <w:rPr>
        <w:rFonts w:hint="default"/>
        <w:lang w:val="ru-RU" w:eastAsia="en-US" w:bidi="ar-SA"/>
      </w:rPr>
    </w:lvl>
    <w:lvl w:ilvl="6" w:tplc="01B28384">
      <w:numFmt w:val="bullet"/>
      <w:lvlText w:val="•"/>
      <w:lvlJc w:val="left"/>
      <w:pPr>
        <w:ind w:left="1102" w:hanging="260"/>
      </w:pPr>
      <w:rPr>
        <w:rFonts w:hint="default"/>
        <w:lang w:val="ru-RU" w:eastAsia="en-US" w:bidi="ar-SA"/>
      </w:rPr>
    </w:lvl>
    <w:lvl w:ilvl="7" w:tplc="C8B453BC">
      <w:numFmt w:val="bullet"/>
      <w:lvlText w:val="•"/>
      <w:lvlJc w:val="left"/>
      <w:pPr>
        <w:ind w:left="1279" w:hanging="260"/>
      </w:pPr>
      <w:rPr>
        <w:rFonts w:hint="default"/>
        <w:lang w:val="ru-RU" w:eastAsia="en-US" w:bidi="ar-SA"/>
      </w:rPr>
    </w:lvl>
    <w:lvl w:ilvl="8" w:tplc="D0F2604E">
      <w:numFmt w:val="bullet"/>
      <w:lvlText w:val="•"/>
      <w:lvlJc w:val="left"/>
      <w:pPr>
        <w:ind w:left="1456" w:hanging="260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18E3"/>
    <w:rsid w:val="000856BD"/>
    <w:rsid w:val="001E17FC"/>
    <w:rsid w:val="0021433D"/>
    <w:rsid w:val="0021502B"/>
    <w:rsid w:val="00373E48"/>
    <w:rsid w:val="004220DC"/>
    <w:rsid w:val="00422A76"/>
    <w:rsid w:val="00430F30"/>
    <w:rsid w:val="004B1E90"/>
    <w:rsid w:val="00673F69"/>
    <w:rsid w:val="006B74A5"/>
    <w:rsid w:val="00752C20"/>
    <w:rsid w:val="0078264E"/>
    <w:rsid w:val="008266A0"/>
    <w:rsid w:val="008714A9"/>
    <w:rsid w:val="00913AA0"/>
    <w:rsid w:val="00B904DE"/>
    <w:rsid w:val="00B93876"/>
    <w:rsid w:val="00C95B77"/>
    <w:rsid w:val="00C976AD"/>
    <w:rsid w:val="00EF5479"/>
    <w:rsid w:val="00F219F6"/>
    <w:rsid w:val="00F618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6E28E4"/>
  <w15:docId w15:val="{7E754FCB-C025-473C-8D85-0FB79B393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52"/>
    </w:pPr>
    <w:rPr>
      <w:sz w:val="24"/>
      <w:szCs w:val="24"/>
    </w:rPr>
  </w:style>
  <w:style w:type="paragraph" w:styleId="a4">
    <w:name w:val="Title"/>
    <w:basedOn w:val="a"/>
    <w:link w:val="a5"/>
    <w:uiPriority w:val="10"/>
    <w:qFormat/>
    <w:pPr>
      <w:spacing w:before="59"/>
      <w:ind w:left="969" w:right="884" w:hanging="84"/>
    </w:pPr>
    <w:rPr>
      <w:rFonts w:ascii="Arial" w:eastAsia="Arial" w:hAnsi="Arial" w:cs="Arial"/>
      <w:b/>
      <w:bCs/>
      <w:sz w:val="48"/>
      <w:szCs w:val="48"/>
    </w:rPr>
  </w:style>
  <w:style w:type="paragraph" w:styleId="a6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character" w:customStyle="1" w:styleId="a5">
    <w:name w:val="Заголовок Знак"/>
    <w:basedOn w:val="a0"/>
    <w:link w:val="a4"/>
    <w:uiPriority w:val="10"/>
    <w:rsid w:val="0021502B"/>
    <w:rPr>
      <w:rFonts w:ascii="Arial" w:eastAsia="Arial" w:hAnsi="Arial" w:cs="Arial"/>
      <w:b/>
      <w:bCs/>
      <w:sz w:val="48"/>
      <w:szCs w:val="4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6</Pages>
  <Words>599</Words>
  <Characters>3415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Чижов Игорь Владимирович</cp:lastModifiedBy>
  <cp:revision>10</cp:revision>
  <dcterms:created xsi:type="dcterms:W3CDTF">2023-11-21T14:04:00Z</dcterms:created>
  <dcterms:modified xsi:type="dcterms:W3CDTF">2025-02-25T07:40:00Z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2020-01-09T00:00:00Z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2023-11-21T00:00:00Z</vt:filetime>
  </property>
</Properties>
</file>